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1F" w:rsidRPr="00FA56CE" w:rsidRDefault="00F54C1F" w:rsidP="00026B5D">
      <w:pPr>
        <w:widowControl/>
        <w:adjustRightInd w:val="0"/>
        <w:snapToGrid w:val="0"/>
        <w:spacing w:line="360" w:lineRule="auto"/>
        <w:jc w:val="center"/>
        <w:rPr>
          <w:rFonts w:asciiTheme="minorEastAsia" w:eastAsiaTheme="minorEastAsia" w:hAnsiTheme="minorEastAsia" w:cs="宋体"/>
          <w:b/>
          <w:bCs/>
          <w:color w:val="000000"/>
          <w:kern w:val="0"/>
          <w:sz w:val="40"/>
          <w:szCs w:val="44"/>
        </w:rPr>
      </w:pPr>
      <w:r w:rsidRPr="00FA56CE">
        <w:rPr>
          <w:rFonts w:asciiTheme="minorEastAsia" w:eastAsiaTheme="minorEastAsia" w:hAnsiTheme="minorEastAsia" w:cs="宋体" w:hint="eastAsia"/>
          <w:b/>
          <w:bCs/>
          <w:color w:val="000000"/>
          <w:kern w:val="0"/>
          <w:sz w:val="40"/>
          <w:szCs w:val="44"/>
        </w:rPr>
        <w:t>华侨城中学</w:t>
      </w:r>
      <w:r w:rsidR="007634F8" w:rsidRPr="00FA56CE">
        <w:rPr>
          <w:rFonts w:asciiTheme="minorEastAsia" w:eastAsiaTheme="minorEastAsia" w:hAnsiTheme="minorEastAsia" w:cs="宋体" w:hint="eastAsia"/>
          <w:b/>
          <w:bCs/>
          <w:color w:val="000000"/>
          <w:kern w:val="0"/>
          <w:sz w:val="40"/>
          <w:szCs w:val="44"/>
        </w:rPr>
        <w:t>2018年体艺术</w:t>
      </w:r>
      <w:proofErr w:type="gramStart"/>
      <w:r w:rsidR="007634F8" w:rsidRPr="00FA56CE">
        <w:rPr>
          <w:rFonts w:asciiTheme="minorEastAsia" w:eastAsiaTheme="minorEastAsia" w:hAnsiTheme="minorEastAsia" w:cs="宋体" w:hint="eastAsia"/>
          <w:b/>
          <w:bCs/>
          <w:color w:val="000000"/>
          <w:kern w:val="0"/>
          <w:sz w:val="40"/>
          <w:szCs w:val="44"/>
        </w:rPr>
        <w:t>科特色班</w:t>
      </w:r>
      <w:proofErr w:type="gramEnd"/>
      <w:r w:rsidR="007634F8" w:rsidRPr="00FA56CE">
        <w:rPr>
          <w:rFonts w:asciiTheme="minorEastAsia" w:eastAsiaTheme="minorEastAsia" w:hAnsiTheme="minorEastAsia" w:cs="宋体" w:hint="eastAsia"/>
          <w:b/>
          <w:bCs/>
          <w:color w:val="000000"/>
          <w:kern w:val="0"/>
          <w:sz w:val="40"/>
          <w:szCs w:val="44"/>
        </w:rPr>
        <w:t>自主招生</w:t>
      </w:r>
    </w:p>
    <w:p w:rsidR="00F54C1F" w:rsidRPr="005B0788" w:rsidRDefault="00E11B1F" w:rsidP="00026B5D">
      <w:pPr>
        <w:widowControl/>
        <w:adjustRightInd w:val="0"/>
        <w:snapToGrid w:val="0"/>
        <w:spacing w:line="360" w:lineRule="auto"/>
        <w:jc w:val="center"/>
        <w:rPr>
          <w:rFonts w:asciiTheme="minorEastAsia" w:eastAsiaTheme="minorEastAsia" w:hAnsiTheme="minorEastAsia" w:cs="宋体"/>
          <w:color w:val="000000"/>
          <w:kern w:val="0"/>
          <w:sz w:val="20"/>
        </w:rPr>
      </w:pPr>
      <w:r>
        <w:rPr>
          <w:rFonts w:asciiTheme="minorEastAsia" w:eastAsiaTheme="minorEastAsia" w:hAnsiTheme="minorEastAsia" w:cs="宋体" w:hint="eastAsia"/>
          <w:b/>
          <w:bCs/>
          <w:color w:val="000000"/>
          <w:kern w:val="0"/>
          <w:sz w:val="32"/>
          <w:szCs w:val="44"/>
        </w:rPr>
        <w:t>招考工作</w:t>
      </w:r>
      <w:r w:rsidR="00F54C1F" w:rsidRPr="005B0788">
        <w:rPr>
          <w:rFonts w:asciiTheme="minorEastAsia" w:eastAsiaTheme="minorEastAsia" w:hAnsiTheme="minorEastAsia" w:cs="宋体" w:hint="eastAsia"/>
          <w:b/>
          <w:bCs/>
          <w:color w:val="000000"/>
          <w:kern w:val="0"/>
          <w:sz w:val="32"/>
          <w:szCs w:val="44"/>
        </w:rPr>
        <w:t>方案</w:t>
      </w:r>
    </w:p>
    <w:p w:rsidR="00F54C1F" w:rsidRPr="00FA56CE" w:rsidRDefault="00F54C1F" w:rsidP="00C87323">
      <w:pPr>
        <w:pStyle w:val="p15"/>
        <w:spacing w:line="340" w:lineRule="exact"/>
        <w:ind w:firstLineChars="200"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为确保</w:t>
      </w:r>
      <w:r w:rsidR="00EE0EFF" w:rsidRPr="005B0788">
        <w:rPr>
          <w:rFonts w:asciiTheme="minorEastAsia" w:eastAsiaTheme="minorEastAsia" w:hAnsiTheme="minorEastAsia" w:hint="eastAsia"/>
          <w:sz w:val="24"/>
          <w:szCs w:val="24"/>
        </w:rPr>
        <w:t>201</w:t>
      </w:r>
      <w:r w:rsidR="007634F8">
        <w:rPr>
          <w:rFonts w:asciiTheme="minorEastAsia" w:eastAsiaTheme="minorEastAsia" w:hAnsiTheme="minorEastAsia" w:hint="eastAsia"/>
          <w:sz w:val="24"/>
          <w:szCs w:val="24"/>
        </w:rPr>
        <w:t>8</w:t>
      </w:r>
      <w:r w:rsidR="00EE0EFF" w:rsidRPr="005B0788">
        <w:rPr>
          <w:rFonts w:asciiTheme="minorEastAsia" w:eastAsiaTheme="minorEastAsia" w:hAnsiTheme="minorEastAsia" w:hint="eastAsia"/>
          <w:sz w:val="24"/>
          <w:szCs w:val="24"/>
        </w:rPr>
        <w:t>年</w:t>
      </w:r>
      <w:r w:rsidRPr="005B0788">
        <w:rPr>
          <w:rFonts w:asciiTheme="minorEastAsia" w:eastAsiaTheme="minorEastAsia" w:hAnsiTheme="minorEastAsia" w:hint="eastAsia"/>
          <w:sz w:val="24"/>
          <w:szCs w:val="24"/>
        </w:rPr>
        <w:t>我校高中</w:t>
      </w:r>
      <w:r w:rsidR="00C74D74">
        <w:rPr>
          <w:rFonts w:asciiTheme="minorEastAsia" w:eastAsiaTheme="minorEastAsia" w:hAnsiTheme="minorEastAsia" w:hint="eastAsia"/>
          <w:bCs/>
          <w:color w:val="000000"/>
          <w:sz w:val="24"/>
          <w:szCs w:val="24"/>
        </w:rPr>
        <w:t>体艺</w:t>
      </w:r>
      <w:r w:rsidR="007634F8" w:rsidRPr="007634F8">
        <w:rPr>
          <w:rFonts w:asciiTheme="minorEastAsia" w:eastAsiaTheme="minorEastAsia" w:hAnsiTheme="minorEastAsia" w:hint="eastAsia"/>
          <w:bCs/>
          <w:color w:val="000000"/>
          <w:sz w:val="24"/>
          <w:szCs w:val="24"/>
        </w:rPr>
        <w:t>术</w:t>
      </w:r>
      <w:proofErr w:type="gramStart"/>
      <w:r w:rsidR="007634F8" w:rsidRPr="007634F8">
        <w:rPr>
          <w:rFonts w:asciiTheme="minorEastAsia" w:eastAsiaTheme="minorEastAsia" w:hAnsiTheme="minorEastAsia" w:hint="eastAsia"/>
          <w:bCs/>
          <w:color w:val="000000"/>
          <w:sz w:val="24"/>
          <w:szCs w:val="24"/>
        </w:rPr>
        <w:t>科特色班</w:t>
      </w:r>
      <w:proofErr w:type="gramEnd"/>
      <w:r w:rsidR="007634F8" w:rsidRPr="007634F8">
        <w:rPr>
          <w:rFonts w:asciiTheme="minorEastAsia" w:eastAsiaTheme="minorEastAsia" w:hAnsiTheme="minorEastAsia" w:hint="eastAsia"/>
          <w:bCs/>
          <w:color w:val="000000"/>
          <w:sz w:val="24"/>
          <w:szCs w:val="24"/>
        </w:rPr>
        <w:t>自主</w:t>
      </w:r>
      <w:r w:rsidRPr="005B0788">
        <w:rPr>
          <w:rFonts w:asciiTheme="minorEastAsia" w:eastAsiaTheme="minorEastAsia" w:hAnsiTheme="minorEastAsia" w:hint="eastAsia"/>
          <w:sz w:val="24"/>
          <w:szCs w:val="24"/>
        </w:rPr>
        <w:t>招生考试工作公开、公平、公正地进行，根据深圳市教育局深教〔201</w:t>
      </w:r>
      <w:r w:rsidR="007634F8">
        <w:rPr>
          <w:rFonts w:asciiTheme="minorEastAsia" w:eastAsiaTheme="minorEastAsia" w:hAnsiTheme="minorEastAsia" w:hint="eastAsia"/>
          <w:sz w:val="24"/>
          <w:szCs w:val="24"/>
        </w:rPr>
        <w:t>8</w:t>
      </w:r>
      <w:r w:rsidRPr="005B0788">
        <w:rPr>
          <w:rFonts w:asciiTheme="minorEastAsia" w:eastAsiaTheme="minorEastAsia" w:hAnsiTheme="minorEastAsia" w:hint="eastAsia"/>
          <w:sz w:val="24"/>
          <w:szCs w:val="24"/>
        </w:rPr>
        <w:t>〕</w:t>
      </w:r>
      <w:r w:rsidR="00EE0EFF" w:rsidRPr="005B0788">
        <w:rPr>
          <w:rFonts w:asciiTheme="minorEastAsia" w:eastAsiaTheme="minorEastAsia" w:hAnsiTheme="minorEastAsia" w:hint="eastAsia"/>
          <w:sz w:val="24"/>
          <w:szCs w:val="24"/>
        </w:rPr>
        <w:t>2</w:t>
      </w:r>
      <w:r w:rsidR="007634F8">
        <w:rPr>
          <w:rFonts w:asciiTheme="minorEastAsia" w:eastAsiaTheme="minorEastAsia" w:hAnsiTheme="minorEastAsia" w:hint="eastAsia"/>
          <w:sz w:val="24"/>
          <w:szCs w:val="24"/>
        </w:rPr>
        <w:t>70</w:t>
      </w:r>
      <w:r w:rsidRPr="005B0788">
        <w:rPr>
          <w:rFonts w:asciiTheme="minorEastAsia" w:eastAsiaTheme="minorEastAsia" w:hAnsiTheme="minorEastAsia" w:hint="eastAsia"/>
          <w:sz w:val="24"/>
          <w:szCs w:val="24"/>
        </w:rPr>
        <w:t>号文件的有关要求，制定本方案。</w:t>
      </w:r>
    </w:p>
    <w:p w:rsidR="00D532F0" w:rsidRDefault="00D532F0" w:rsidP="00C87323">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一、招生对象</w:t>
      </w:r>
    </w:p>
    <w:p w:rsidR="00D532F0" w:rsidRDefault="00D532F0" w:rsidP="00C87323">
      <w:pPr>
        <w:pStyle w:val="p15"/>
        <w:spacing w:line="340" w:lineRule="exact"/>
        <w:ind w:firstLineChars="200" w:firstLine="480"/>
        <w:rPr>
          <w:rFonts w:asciiTheme="minorEastAsia" w:eastAsiaTheme="minorEastAsia" w:hAnsiTheme="minorEastAsia"/>
          <w:b/>
          <w:sz w:val="28"/>
          <w:szCs w:val="24"/>
        </w:rPr>
      </w:pPr>
      <w:r w:rsidRPr="00D532F0">
        <w:rPr>
          <w:rFonts w:asciiTheme="minorEastAsia" w:eastAsiaTheme="minorEastAsia" w:hAnsiTheme="minorEastAsia" w:hint="eastAsia"/>
          <w:sz w:val="24"/>
          <w:szCs w:val="24"/>
        </w:rPr>
        <w:t>深圳市A、C、D类</w:t>
      </w:r>
      <w:r>
        <w:rPr>
          <w:rFonts w:asciiTheme="minorEastAsia" w:eastAsiaTheme="minorEastAsia" w:hAnsiTheme="minorEastAsia" w:hint="eastAsia"/>
          <w:sz w:val="24"/>
          <w:szCs w:val="24"/>
        </w:rPr>
        <w:t>户籍具有一定体育、艺术基础的应届毕业初中生，非深户户籍就业人员子女必须符合深圳市招生办公布的五项条件</w:t>
      </w:r>
      <w:r w:rsidR="00192FD6">
        <w:rPr>
          <w:rFonts w:asciiTheme="minorEastAsia" w:eastAsiaTheme="minorEastAsia" w:hAnsiTheme="minorEastAsia" w:hint="eastAsia"/>
          <w:sz w:val="24"/>
          <w:szCs w:val="24"/>
        </w:rPr>
        <w:t>。</w:t>
      </w:r>
    </w:p>
    <w:p w:rsidR="00D532F0" w:rsidRDefault="00D532F0" w:rsidP="00C87323">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二、录取人数</w:t>
      </w:r>
    </w:p>
    <w:p w:rsidR="00D532F0" w:rsidRDefault="00D532F0" w:rsidP="00991A85">
      <w:pPr>
        <w:pStyle w:val="p15"/>
        <w:spacing w:line="3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棒球</w:t>
      </w:r>
      <w:r w:rsidRPr="00D532F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15人</w:t>
      </w:r>
    </w:p>
    <w:p w:rsidR="00D532F0" w:rsidRPr="00D532F0" w:rsidRDefault="00D532F0" w:rsidP="00991A85">
      <w:pPr>
        <w:pStyle w:val="p15"/>
        <w:spacing w:line="340" w:lineRule="exact"/>
        <w:ind w:firstLineChars="200" w:firstLine="480"/>
        <w:rPr>
          <w:rFonts w:asciiTheme="minorEastAsia" w:eastAsiaTheme="minorEastAsia" w:hAnsiTheme="minorEastAsia"/>
          <w:b/>
          <w:sz w:val="28"/>
          <w:szCs w:val="24"/>
        </w:rPr>
      </w:pPr>
      <w:r>
        <w:rPr>
          <w:rFonts w:asciiTheme="minorEastAsia" w:eastAsiaTheme="minorEastAsia" w:hAnsiTheme="minorEastAsia" w:hint="eastAsia"/>
          <w:sz w:val="24"/>
          <w:szCs w:val="24"/>
        </w:rPr>
        <w:t>音乐：25人（含声乐、器乐、舞蹈、传媒）</w:t>
      </w:r>
    </w:p>
    <w:p w:rsidR="00D532F0" w:rsidRDefault="00D532F0" w:rsidP="00C87323">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三、培养方向</w:t>
      </w:r>
    </w:p>
    <w:p w:rsidR="00C74D74" w:rsidRDefault="00C74D74" w:rsidP="00991A85">
      <w:pPr>
        <w:pStyle w:val="p15"/>
        <w:spacing w:line="340" w:lineRule="exact"/>
        <w:ind w:firstLineChars="200" w:firstLine="480"/>
        <w:rPr>
          <w:rFonts w:asciiTheme="minorEastAsia" w:eastAsiaTheme="minorEastAsia" w:hAnsiTheme="minorEastAsia"/>
          <w:sz w:val="24"/>
          <w:szCs w:val="24"/>
        </w:rPr>
      </w:pPr>
      <w:r w:rsidRPr="00C74D74">
        <w:rPr>
          <w:rFonts w:asciiTheme="minorEastAsia" w:eastAsiaTheme="minorEastAsia" w:hAnsiTheme="minorEastAsia" w:hint="eastAsia"/>
          <w:sz w:val="24"/>
          <w:szCs w:val="24"/>
        </w:rPr>
        <w:t>通过自主招生录取的体艺术科生，学校将分别编为棒球班、音乐舞蹈</w:t>
      </w:r>
      <w:r w:rsidR="00C93E2C">
        <w:rPr>
          <w:rFonts w:asciiTheme="minorEastAsia" w:eastAsiaTheme="minorEastAsia" w:hAnsiTheme="minorEastAsia" w:hint="eastAsia"/>
          <w:sz w:val="24"/>
          <w:szCs w:val="24"/>
        </w:rPr>
        <w:t>班、</w:t>
      </w:r>
      <w:r w:rsidRPr="00C74D74">
        <w:rPr>
          <w:rFonts w:asciiTheme="minorEastAsia" w:eastAsiaTheme="minorEastAsia" w:hAnsiTheme="minorEastAsia" w:hint="eastAsia"/>
          <w:sz w:val="24"/>
          <w:szCs w:val="24"/>
        </w:rPr>
        <w:t>传媒班，独立设置课程，文化课与专业教学同步进行，集中校内外优秀教师团队组织教学，面向国内外重点专业院校及综合性大学艺术学院培养专业人才。</w:t>
      </w:r>
    </w:p>
    <w:p w:rsidR="00C74D74" w:rsidRPr="005B0788" w:rsidRDefault="00C74D74" w:rsidP="00C87323">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四</w:t>
      </w:r>
      <w:r w:rsidRPr="005B0788">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报名方式</w:t>
      </w:r>
    </w:p>
    <w:p w:rsidR="00C74D74" w:rsidRPr="005B0788" w:rsidRDefault="00C74D74" w:rsidP="00C87323">
      <w:pPr>
        <w:pStyle w:val="p15"/>
        <w:spacing w:line="3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Pr="005B0788">
        <w:rPr>
          <w:rFonts w:asciiTheme="minorEastAsia" w:eastAsiaTheme="minorEastAsia" w:hAnsiTheme="minorEastAsia" w:hint="eastAsia"/>
          <w:b/>
          <w:sz w:val="24"/>
          <w:szCs w:val="24"/>
        </w:rPr>
        <w:t>报名资格条件</w:t>
      </w:r>
    </w:p>
    <w:p w:rsidR="00934D00" w:rsidRDefault="00C74D74" w:rsidP="00C87323">
      <w:pPr>
        <w:pStyle w:val="p15"/>
        <w:spacing w:line="340" w:lineRule="exact"/>
        <w:ind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所有报考</w:t>
      </w:r>
      <w:r>
        <w:rPr>
          <w:rFonts w:asciiTheme="minorEastAsia" w:eastAsiaTheme="minorEastAsia" w:hAnsiTheme="minorEastAsia" w:hint="eastAsia"/>
          <w:sz w:val="24"/>
          <w:szCs w:val="24"/>
        </w:rPr>
        <w:t>我校</w:t>
      </w:r>
      <w:r w:rsidRPr="00180D65">
        <w:rPr>
          <w:rFonts w:asciiTheme="minorEastAsia" w:eastAsiaTheme="minorEastAsia" w:hAnsiTheme="minorEastAsia" w:hint="eastAsia"/>
          <w:sz w:val="24"/>
          <w:szCs w:val="24"/>
        </w:rPr>
        <w:t>体艺术</w:t>
      </w:r>
      <w:r>
        <w:rPr>
          <w:rFonts w:asciiTheme="minorEastAsia" w:eastAsiaTheme="minorEastAsia" w:hAnsiTheme="minorEastAsia" w:hint="eastAsia"/>
          <w:sz w:val="24"/>
          <w:szCs w:val="24"/>
        </w:rPr>
        <w:t>特色班考生</w:t>
      </w:r>
      <w:r w:rsidRPr="005B0788">
        <w:rPr>
          <w:rFonts w:asciiTheme="minorEastAsia" w:eastAsiaTheme="minorEastAsia" w:hAnsiTheme="minorEastAsia" w:hint="eastAsia"/>
          <w:sz w:val="24"/>
          <w:szCs w:val="24"/>
        </w:rPr>
        <w:t>，须符合我市今年</w:t>
      </w:r>
      <w:r>
        <w:rPr>
          <w:rFonts w:asciiTheme="minorEastAsia" w:eastAsiaTheme="minorEastAsia" w:hAnsiTheme="minorEastAsia" w:hint="eastAsia"/>
          <w:sz w:val="24"/>
          <w:szCs w:val="24"/>
        </w:rPr>
        <w:t>中考报名条件</w:t>
      </w:r>
      <w:r w:rsidR="00CE4315">
        <w:rPr>
          <w:rFonts w:asciiTheme="minorEastAsia" w:eastAsiaTheme="minorEastAsia" w:hAnsiTheme="minorEastAsia" w:hint="eastAsia"/>
          <w:sz w:val="24"/>
          <w:szCs w:val="24"/>
        </w:rPr>
        <w:t>及录取条件</w:t>
      </w:r>
      <w:r>
        <w:rPr>
          <w:rFonts w:asciiTheme="minorEastAsia" w:eastAsiaTheme="minorEastAsia" w:hAnsiTheme="minorEastAsia" w:hint="eastAsia"/>
          <w:sz w:val="24"/>
          <w:szCs w:val="24"/>
        </w:rPr>
        <w:t>，专业特长突出</w:t>
      </w:r>
      <w:r w:rsidR="00934D00">
        <w:rPr>
          <w:rFonts w:asciiTheme="minorEastAsia" w:eastAsiaTheme="minorEastAsia" w:hAnsiTheme="minorEastAsia" w:hint="eastAsia"/>
          <w:sz w:val="24"/>
          <w:szCs w:val="24"/>
        </w:rPr>
        <w:t>，综合素质全面</w:t>
      </w:r>
      <w:r w:rsidR="00192FD6">
        <w:rPr>
          <w:rFonts w:asciiTheme="minorEastAsia" w:eastAsiaTheme="minorEastAsia" w:hAnsiTheme="minorEastAsia" w:hint="eastAsia"/>
          <w:sz w:val="24"/>
          <w:szCs w:val="24"/>
        </w:rPr>
        <w:t>。</w:t>
      </w:r>
    </w:p>
    <w:p w:rsidR="00934D00" w:rsidRDefault="00C74D74"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棒球特色班考生须初中阶段参加过区级以上由</w:t>
      </w:r>
      <w:r w:rsidR="00CE4315">
        <w:rPr>
          <w:rFonts w:asciiTheme="minorEastAsia" w:eastAsiaTheme="minorEastAsia" w:hAnsiTheme="minorEastAsia" w:hint="eastAsia"/>
          <w:sz w:val="24"/>
          <w:szCs w:val="24"/>
        </w:rPr>
        <w:t>教育、</w:t>
      </w:r>
      <w:r>
        <w:rPr>
          <w:rFonts w:asciiTheme="minorEastAsia" w:eastAsiaTheme="minorEastAsia" w:hAnsiTheme="minorEastAsia" w:hint="eastAsia"/>
          <w:sz w:val="24"/>
          <w:szCs w:val="24"/>
        </w:rPr>
        <w:t>体育行政部门主办的棒球比赛。未参加比赛的突出苗子需</w:t>
      </w:r>
      <w:proofErr w:type="gramStart"/>
      <w:r>
        <w:rPr>
          <w:rFonts w:asciiTheme="minorEastAsia" w:eastAsiaTheme="minorEastAsia" w:hAnsiTheme="minorEastAsia" w:hint="eastAsia"/>
          <w:sz w:val="24"/>
          <w:szCs w:val="24"/>
        </w:rPr>
        <w:t>由开展</w:t>
      </w:r>
      <w:proofErr w:type="gramEnd"/>
      <w:r>
        <w:rPr>
          <w:rFonts w:asciiTheme="minorEastAsia" w:eastAsiaTheme="minorEastAsia" w:hAnsiTheme="minorEastAsia" w:hint="eastAsia"/>
          <w:sz w:val="24"/>
          <w:szCs w:val="24"/>
        </w:rPr>
        <w:t>棒球项目的初中体育老师或初中学校推荐并经我校资格审查通过方可报考。</w:t>
      </w:r>
    </w:p>
    <w:p w:rsidR="00C74D74" w:rsidRDefault="00E31455"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音乐</w:t>
      </w:r>
      <w:r w:rsidR="00CE4315">
        <w:rPr>
          <w:rFonts w:asciiTheme="minorEastAsia" w:eastAsiaTheme="minorEastAsia" w:hAnsiTheme="minorEastAsia" w:hint="eastAsia"/>
          <w:sz w:val="24"/>
          <w:szCs w:val="24"/>
        </w:rPr>
        <w:t>和</w:t>
      </w:r>
      <w:r>
        <w:rPr>
          <w:rFonts w:asciiTheme="minorEastAsia" w:eastAsiaTheme="minorEastAsia" w:hAnsiTheme="minorEastAsia" w:hint="eastAsia"/>
          <w:sz w:val="24"/>
          <w:szCs w:val="24"/>
        </w:rPr>
        <w:t>传媒</w:t>
      </w:r>
      <w:r w:rsidR="00CE4315">
        <w:rPr>
          <w:rFonts w:asciiTheme="minorEastAsia" w:eastAsiaTheme="minorEastAsia" w:hAnsiTheme="minorEastAsia" w:hint="eastAsia"/>
          <w:sz w:val="24"/>
          <w:szCs w:val="24"/>
        </w:rPr>
        <w:t>特色</w:t>
      </w:r>
      <w:r w:rsidR="00C74D74">
        <w:rPr>
          <w:rFonts w:asciiTheme="minorEastAsia" w:eastAsiaTheme="minorEastAsia" w:hAnsiTheme="minorEastAsia" w:hint="eastAsia"/>
          <w:sz w:val="24"/>
          <w:szCs w:val="24"/>
        </w:rPr>
        <w:t>班考生须满足下列条件之一方能报考：</w:t>
      </w:r>
      <w:r w:rsidR="00CE4315">
        <w:rPr>
          <w:rFonts w:asciiTheme="minorEastAsia" w:eastAsiaTheme="minorEastAsia" w:hAnsiTheme="minorEastAsia" w:hint="eastAsia"/>
          <w:sz w:val="24"/>
          <w:szCs w:val="24"/>
        </w:rPr>
        <w:t xml:space="preserve"> 1</w:t>
      </w:r>
      <w:r w:rsidR="00C74D7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初中阶段参加</w:t>
      </w:r>
      <w:r w:rsidR="00CE4315">
        <w:rPr>
          <w:rFonts w:asciiTheme="minorEastAsia" w:eastAsiaTheme="minorEastAsia" w:hAnsiTheme="minorEastAsia" w:hint="eastAsia"/>
          <w:sz w:val="24"/>
          <w:szCs w:val="24"/>
        </w:rPr>
        <w:t>教育行政部门主办的</w:t>
      </w:r>
      <w:r>
        <w:rPr>
          <w:rFonts w:asciiTheme="minorEastAsia" w:eastAsiaTheme="minorEastAsia" w:hAnsiTheme="minorEastAsia" w:hint="eastAsia"/>
          <w:sz w:val="24"/>
          <w:szCs w:val="24"/>
        </w:rPr>
        <w:t>区级以上比赛</w:t>
      </w:r>
      <w:r w:rsidR="00C74D74">
        <w:rPr>
          <w:rFonts w:asciiTheme="minorEastAsia" w:eastAsiaTheme="minorEastAsia" w:hAnsiTheme="minorEastAsia" w:hint="eastAsia"/>
          <w:sz w:val="24"/>
          <w:szCs w:val="24"/>
        </w:rPr>
        <w:t>并获奖；</w:t>
      </w:r>
      <w:r w:rsidR="00CE4315">
        <w:rPr>
          <w:rFonts w:asciiTheme="minorEastAsia" w:eastAsiaTheme="minorEastAsia" w:hAnsiTheme="minorEastAsia" w:hint="eastAsia"/>
          <w:sz w:val="24"/>
          <w:szCs w:val="24"/>
        </w:rPr>
        <w:t>2</w:t>
      </w:r>
      <w:r w:rsidR="00C74D74">
        <w:rPr>
          <w:rFonts w:asciiTheme="minorEastAsia" w:eastAsiaTheme="minorEastAsia" w:hAnsiTheme="minorEastAsia" w:hint="eastAsia"/>
          <w:sz w:val="24"/>
          <w:szCs w:val="24"/>
        </w:rPr>
        <w:t>.初中专业老师推荐，自备两分钟左右的表演视频。</w:t>
      </w:r>
    </w:p>
    <w:p w:rsidR="002B367A" w:rsidRPr="002B367A" w:rsidRDefault="002B367A" w:rsidP="00C87323">
      <w:pPr>
        <w:spacing w:line="340" w:lineRule="exact"/>
        <w:ind w:firstLineChars="200" w:firstLine="480"/>
        <w:rPr>
          <w:rFonts w:asciiTheme="minorEastAsia" w:eastAsiaTheme="minorEastAsia" w:hAnsiTheme="minorEastAsia" w:cs="宋体"/>
          <w:kern w:val="0"/>
          <w:sz w:val="24"/>
        </w:rPr>
      </w:pPr>
      <w:r w:rsidRPr="002B367A">
        <w:rPr>
          <w:rFonts w:asciiTheme="minorEastAsia" w:eastAsiaTheme="minorEastAsia" w:hAnsiTheme="minorEastAsia" w:cs="宋体" w:hint="eastAsia"/>
          <w:kern w:val="0"/>
          <w:sz w:val="24"/>
        </w:rPr>
        <w:t>舞蹈特</w:t>
      </w:r>
      <w:r w:rsidR="00CE4315">
        <w:rPr>
          <w:rFonts w:asciiTheme="minorEastAsia" w:eastAsiaTheme="minorEastAsia" w:hAnsiTheme="minorEastAsia" w:cs="宋体" w:hint="eastAsia"/>
          <w:kern w:val="0"/>
          <w:sz w:val="24"/>
        </w:rPr>
        <w:t>色</w:t>
      </w:r>
      <w:r w:rsidRPr="002B367A">
        <w:rPr>
          <w:rFonts w:asciiTheme="minorEastAsia" w:eastAsiaTheme="minorEastAsia" w:hAnsiTheme="minorEastAsia" w:cs="宋体" w:hint="eastAsia"/>
          <w:kern w:val="0"/>
          <w:sz w:val="24"/>
        </w:rPr>
        <w:t>班考生报名资格条件：1五官端正、四肢比例较好；身高：女1.60米以上，男1.70米以上；2.接受过系统的专业训练，对基本功技术技巧和舞蹈风格韵律具有较强的把握能力。3.曾获各级艺术比赛奖项或相关专业资格证书。4.舞种包括：古典舞、民族民间舞、芭蕾舞、现代舞（流行舞、国标舞除外）。</w:t>
      </w:r>
    </w:p>
    <w:p w:rsidR="00C74D74" w:rsidRPr="005B0788" w:rsidRDefault="00C74D74" w:rsidP="00C87323">
      <w:pPr>
        <w:pStyle w:val="p15"/>
        <w:spacing w:line="340" w:lineRule="exact"/>
        <w:rPr>
          <w:rFonts w:asciiTheme="minorEastAsia" w:eastAsiaTheme="minorEastAsia" w:hAnsiTheme="minorEastAsia"/>
          <w:b/>
          <w:sz w:val="24"/>
          <w:szCs w:val="24"/>
        </w:rPr>
      </w:pPr>
      <w:r w:rsidRPr="005B0788">
        <w:rPr>
          <w:rFonts w:asciiTheme="minorEastAsia" w:eastAsiaTheme="minorEastAsia" w:hAnsiTheme="minorEastAsia" w:hint="eastAsia"/>
          <w:b/>
          <w:sz w:val="24"/>
          <w:szCs w:val="24"/>
        </w:rPr>
        <w:t>（二）</w:t>
      </w:r>
      <w:r w:rsidR="00B25509">
        <w:rPr>
          <w:rFonts w:asciiTheme="minorEastAsia" w:eastAsiaTheme="minorEastAsia" w:hAnsiTheme="minorEastAsia" w:hint="eastAsia"/>
          <w:b/>
          <w:sz w:val="24"/>
          <w:szCs w:val="24"/>
        </w:rPr>
        <w:t>现场</w:t>
      </w:r>
      <w:r w:rsidRPr="005B0788">
        <w:rPr>
          <w:rFonts w:asciiTheme="minorEastAsia" w:eastAsiaTheme="minorEastAsia" w:hAnsiTheme="minorEastAsia" w:hint="eastAsia"/>
          <w:b/>
          <w:sz w:val="24"/>
          <w:szCs w:val="24"/>
        </w:rPr>
        <w:t>报名</w:t>
      </w:r>
      <w:r w:rsidR="00934D00">
        <w:rPr>
          <w:rFonts w:asciiTheme="minorEastAsia" w:eastAsiaTheme="minorEastAsia" w:hAnsiTheme="minorEastAsia" w:hint="eastAsia"/>
          <w:b/>
          <w:sz w:val="24"/>
          <w:szCs w:val="24"/>
        </w:rPr>
        <w:t>考试</w:t>
      </w:r>
    </w:p>
    <w:p w:rsidR="00C74D74" w:rsidRPr="005B0788" w:rsidRDefault="00C74D74" w:rsidP="00C87323">
      <w:pPr>
        <w:pStyle w:val="p15"/>
        <w:spacing w:line="340" w:lineRule="exact"/>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（1</w:t>
      </w:r>
      <w:r w:rsidR="00934D00">
        <w:rPr>
          <w:rFonts w:asciiTheme="minorEastAsia" w:eastAsiaTheme="minorEastAsia" w:hAnsiTheme="minorEastAsia" w:hint="eastAsia"/>
          <w:sz w:val="24"/>
          <w:szCs w:val="24"/>
        </w:rPr>
        <w:t>）</w:t>
      </w:r>
      <w:r w:rsidRPr="005B0788">
        <w:rPr>
          <w:rFonts w:asciiTheme="minorEastAsia" w:eastAsiaTheme="minorEastAsia" w:hAnsiTheme="minorEastAsia" w:hint="eastAsia"/>
          <w:sz w:val="24"/>
          <w:szCs w:val="24"/>
        </w:rPr>
        <w:t>报名时间：</w:t>
      </w:r>
    </w:p>
    <w:p w:rsidR="00C74D74" w:rsidRPr="005B0788" w:rsidRDefault="00C74D74" w:rsidP="00991A85">
      <w:pPr>
        <w:pStyle w:val="p15"/>
        <w:spacing w:line="340" w:lineRule="exact"/>
        <w:ind w:leftChars="50" w:left="10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B0788">
        <w:rPr>
          <w:rFonts w:asciiTheme="minorEastAsia" w:eastAsiaTheme="minorEastAsia" w:hAnsiTheme="minorEastAsia" w:hint="eastAsia"/>
          <w:sz w:val="24"/>
          <w:szCs w:val="24"/>
        </w:rPr>
        <w:t>月1～</w:t>
      </w:r>
      <w:r>
        <w:rPr>
          <w:rFonts w:asciiTheme="minorEastAsia" w:eastAsiaTheme="minorEastAsia" w:hAnsiTheme="minorEastAsia" w:hint="eastAsia"/>
          <w:sz w:val="24"/>
          <w:szCs w:val="24"/>
        </w:rPr>
        <w:t>15</w:t>
      </w:r>
      <w:r w:rsidRPr="005B0788">
        <w:rPr>
          <w:rFonts w:asciiTheme="minorEastAsia" w:eastAsiaTheme="minorEastAsia" w:hAnsiTheme="minorEastAsia" w:hint="eastAsia"/>
          <w:sz w:val="24"/>
          <w:szCs w:val="24"/>
        </w:rPr>
        <w:t>日</w:t>
      </w:r>
      <w:r w:rsidR="00934D00">
        <w:rPr>
          <w:rFonts w:asciiTheme="minorEastAsia" w:eastAsiaTheme="minorEastAsia" w:hAnsiTheme="minorEastAsia" w:hint="eastAsia"/>
          <w:sz w:val="24"/>
          <w:szCs w:val="24"/>
        </w:rPr>
        <w:t>(5</w:t>
      </w:r>
      <w:r w:rsidR="00AD3B14">
        <w:rPr>
          <w:rFonts w:asciiTheme="minorEastAsia" w:eastAsiaTheme="minorEastAsia" w:hAnsiTheme="minorEastAsia" w:hint="eastAsia"/>
          <w:sz w:val="24"/>
          <w:szCs w:val="24"/>
        </w:rPr>
        <w:t>日-</w:t>
      </w:r>
      <w:r w:rsidR="00934D00">
        <w:rPr>
          <w:rFonts w:asciiTheme="minorEastAsia" w:eastAsiaTheme="minorEastAsia" w:hAnsiTheme="minorEastAsia" w:hint="eastAsia"/>
          <w:sz w:val="24"/>
          <w:szCs w:val="24"/>
        </w:rPr>
        <w:t>9日为高考和学业水平考试时间，不接受现场报名)</w:t>
      </w:r>
      <w:r w:rsidRPr="005B0788">
        <w:rPr>
          <w:rFonts w:asciiTheme="minorEastAsia" w:eastAsiaTheme="minorEastAsia" w:hAnsiTheme="minorEastAsia" w:hint="eastAsia"/>
          <w:sz w:val="24"/>
          <w:szCs w:val="24"/>
        </w:rPr>
        <w:t>，上午8：30～12：00，下午14：30～17：30。</w:t>
      </w:r>
    </w:p>
    <w:p w:rsidR="00C74D74" w:rsidRPr="005B0788" w:rsidRDefault="00C74D74" w:rsidP="00C87323">
      <w:pPr>
        <w:pStyle w:val="p15"/>
        <w:spacing w:line="340" w:lineRule="exact"/>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（2</w:t>
      </w:r>
      <w:r w:rsidR="00934D00">
        <w:rPr>
          <w:rFonts w:asciiTheme="minorEastAsia" w:eastAsiaTheme="minorEastAsia" w:hAnsiTheme="minorEastAsia" w:hint="eastAsia"/>
          <w:sz w:val="24"/>
          <w:szCs w:val="24"/>
        </w:rPr>
        <w:t>）</w:t>
      </w:r>
      <w:r w:rsidRPr="005B0788">
        <w:rPr>
          <w:rFonts w:asciiTheme="minorEastAsia" w:eastAsiaTheme="minorEastAsia" w:hAnsiTheme="minorEastAsia" w:hint="eastAsia"/>
          <w:sz w:val="24"/>
          <w:szCs w:val="24"/>
        </w:rPr>
        <w:t>报名地点：</w:t>
      </w:r>
      <w:r w:rsidR="00934D00">
        <w:rPr>
          <w:rFonts w:asciiTheme="minorEastAsia" w:eastAsiaTheme="minorEastAsia" w:hAnsiTheme="minorEastAsia" w:hint="eastAsia"/>
          <w:sz w:val="24"/>
          <w:szCs w:val="24"/>
        </w:rPr>
        <w:t>华侨城中学教务处（二）</w:t>
      </w:r>
    </w:p>
    <w:p w:rsidR="00C74D74" w:rsidRPr="005B0788" w:rsidRDefault="00C74D74" w:rsidP="00C87323">
      <w:pPr>
        <w:pStyle w:val="p15"/>
        <w:spacing w:line="340" w:lineRule="exact"/>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（3</w:t>
      </w:r>
      <w:r w:rsidR="00934D00">
        <w:rPr>
          <w:rFonts w:asciiTheme="minorEastAsia" w:eastAsiaTheme="minorEastAsia" w:hAnsiTheme="minorEastAsia" w:hint="eastAsia"/>
          <w:sz w:val="24"/>
          <w:szCs w:val="24"/>
        </w:rPr>
        <w:t>）</w:t>
      </w:r>
      <w:r w:rsidRPr="005B0788">
        <w:rPr>
          <w:rFonts w:asciiTheme="minorEastAsia" w:eastAsiaTheme="minorEastAsia" w:hAnsiTheme="minorEastAsia" w:hint="eastAsia"/>
          <w:sz w:val="24"/>
          <w:szCs w:val="24"/>
        </w:rPr>
        <w:t>报名材料：</w:t>
      </w:r>
    </w:p>
    <w:p w:rsidR="00C74D74" w:rsidRPr="005B0788" w:rsidRDefault="00C74D74" w:rsidP="00C87323">
      <w:pPr>
        <w:pStyle w:val="p15"/>
        <w:spacing w:line="340" w:lineRule="exact"/>
        <w:ind w:firstLineChars="200"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①学生身份证（或户口簿）复印件（验原件）</w:t>
      </w:r>
      <w:r w:rsidR="00AD3B14">
        <w:rPr>
          <w:rFonts w:asciiTheme="minorEastAsia" w:eastAsiaTheme="minorEastAsia" w:hAnsiTheme="minorEastAsia" w:hint="eastAsia"/>
          <w:sz w:val="24"/>
          <w:szCs w:val="24"/>
        </w:rPr>
        <w:t>。</w:t>
      </w:r>
    </w:p>
    <w:p w:rsidR="00C74D74" w:rsidRPr="005B0788" w:rsidRDefault="00C74D74"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②考生另须提交初中阶段参加符合报名资格要求的各类竞赛获奖证书复印件（验原件），</w:t>
      </w:r>
      <w:r w:rsidRPr="005B0788">
        <w:rPr>
          <w:rFonts w:asciiTheme="minorEastAsia" w:eastAsiaTheme="minorEastAsia" w:hAnsiTheme="minorEastAsia" w:hint="eastAsia"/>
          <w:sz w:val="24"/>
          <w:szCs w:val="24"/>
        </w:rPr>
        <w:t>竞赛成绩册复印件（验原件）；</w:t>
      </w:r>
      <w:r>
        <w:rPr>
          <w:rFonts w:asciiTheme="minorEastAsia" w:eastAsiaTheme="minorEastAsia" w:hAnsiTheme="minorEastAsia" w:hint="eastAsia"/>
          <w:sz w:val="24"/>
          <w:szCs w:val="24"/>
        </w:rPr>
        <w:t>推荐信和视频。</w:t>
      </w:r>
    </w:p>
    <w:p w:rsidR="00C74D74" w:rsidRPr="005B0788" w:rsidRDefault="00C74D74" w:rsidP="00C87323">
      <w:pPr>
        <w:pStyle w:val="p15"/>
        <w:spacing w:line="340" w:lineRule="exact"/>
        <w:ind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lastRenderedPageBreak/>
        <w:t>③填写各专项</w:t>
      </w:r>
      <w:r>
        <w:rPr>
          <w:rFonts w:asciiTheme="minorEastAsia" w:eastAsiaTheme="minorEastAsia" w:hAnsiTheme="minorEastAsia" w:hint="eastAsia"/>
          <w:sz w:val="24"/>
          <w:szCs w:val="24"/>
        </w:rPr>
        <w:t>体艺术</w:t>
      </w:r>
      <w:proofErr w:type="gramStart"/>
      <w:r>
        <w:rPr>
          <w:rFonts w:asciiTheme="minorEastAsia" w:eastAsiaTheme="minorEastAsia" w:hAnsiTheme="minorEastAsia" w:hint="eastAsia"/>
          <w:sz w:val="24"/>
          <w:szCs w:val="24"/>
        </w:rPr>
        <w:t>科特色班</w:t>
      </w:r>
      <w:proofErr w:type="gramEnd"/>
      <w:r>
        <w:rPr>
          <w:rFonts w:asciiTheme="minorEastAsia" w:eastAsiaTheme="minorEastAsia" w:hAnsiTheme="minorEastAsia" w:hint="eastAsia"/>
          <w:sz w:val="24"/>
          <w:szCs w:val="24"/>
        </w:rPr>
        <w:t>自主</w:t>
      </w:r>
      <w:r w:rsidRPr="005B0788">
        <w:rPr>
          <w:rFonts w:asciiTheme="minorEastAsia" w:eastAsiaTheme="minorEastAsia" w:hAnsiTheme="minorEastAsia" w:hint="eastAsia"/>
          <w:sz w:val="24"/>
          <w:szCs w:val="24"/>
        </w:rPr>
        <w:t>报名登记表，近期2寸彩色证件照片1张，贴于表内</w:t>
      </w:r>
      <w:r w:rsidRPr="005B0788">
        <w:rPr>
          <w:rFonts w:asciiTheme="minorEastAsia" w:eastAsiaTheme="minorEastAsia" w:hAnsiTheme="minorEastAsia" w:hint="eastAsia"/>
          <w:i/>
          <w:sz w:val="24"/>
          <w:szCs w:val="24"/>
        </w:rPr>
        <w:t>。</w:t>
      </w:r>
    </w:p>
    <w:p w:rsidR="00CE2C18" w:rsidRDefault="00934D00" w:rsidP="00C87323">
      <w:pPr>
        <w:pStyle w:val="p15"/>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（4）领取准考证：</w:t>
      </w:r>
      <w:r w:rsidR="00CE2C18">
        <w:rPr>
          <w:rFonts w:asciiTheme="minorEastAsia" w:eastAsiaTheme="minorEastAsia" w:hAnsiTheme="minorEastAsia" w:hint="eastAsia"/>
          <w:sz w:val="24"/>
          <w:szCs w:val="24"/>
        </w:rPr>
        <w:t>6</w:t>
      </w:r>
      <w:r w:rsidR="00CE2C18" w:rsidRPr="005B0788">
        <w:rPr>
          <w:rFonts w:asciiTheme="minorEastAsia" w:eastAsiaTheme="minorEastAsia" w:hAnsiTheme="minorEastAsia" w:hint="eastAsia"/>
          <w:sz w:val="24"/>
          <w:szCs w:val="24"/>
        </w:rPr>
        <w:t>月1～</w:t>
      </w:r>
      <w:r w:rsidR="00CE2C18">
        <w:rPr>
          <w:rFonts w:asciiTheme="minorEastAsia" w:eastAsiaTheme="minorEastAsia" w:hAnsiTheme="minorEastAsia" w:hint="eastAsia"/>
          <w:sz w:val="24"/>
          <w:szCs w:val="24"/>
        </w:rPr>
        <w:t>15</w:t>
      </w:r>
      <w:r w:rsidR="00CE2C18" w:rsidRPr="005B0788">
        <w:rPr>
          <w:rFonts w:asciiTheme="minorEastAsia" w:eastAsiaTheme="minorEastAsia" w:hAnsiTheme="minorEastAsia" w:hint="eastAsia"/>
          <w:sz w:val="24"/>
          <w:szCs w:val="24"/>
        </w:rPr>
        <w:t>日</w:t>
      </w:r>
      <w:r w:rsidR="00CE2C18">
        <w:rPr>
          <w:rFonts w:asciiTheme="minorEastAsia" w:eastAsiaTheme="minorEastAsia" w:hAnsiTheme="minorEastAsia" w:hint="eastAsia"/>
          <w:sz w:val="24"/>
          <w:szCs w:val="24"/>
        </w:rPr>
        <w:t>(5日-9日为高考和学业水平考试时间，不接受现场报名)</w:t>
      </w:r>
      <w:r>
        <w:rPr>
          <w:rFonts w:asciiTheme="minorEastAsia" w:eastAsiaTheme="minorEastAsia" w:hAnsiTheme="minorEastAsia" w:hint="eastAsia"/>
          <w:sz w:val="24"/>
          <w:szCs w:val="24"/>
        </w:rPr>
        <w:t>，</w:t>
      </w:r>
      <w:r w:rsidR="00CE2C18">
        <w:rPr>
          <w:rFonts w:asciiTheme="minorEastAsia" w:eastAsiaTheme="minorEastAsia" w:hAnsiTheme="minorEastAsia" w:hint="eastAsia"/>
          <w:sz w:val="24"/>
          <w:szCs w:val="24"/>
        </w:rPr>
        <w:t>考生通过</w:t>
      </w:r>
      <w:r w:rsidR="00A70E84">
        <w:rPr>
          <w:rFonts w:asciiTheme="minorEastAsia" w:eastAsiaTheme="minorEastAsia" w:hAnsiTheme="minorEastAsia" w:hint="eastAsia"/>
          <w:sz w:val="24"/>
          <w:szCs w:val="24"/>
        </w:rPr>
        <w:t>报名</w:t>
      </w:r>
      <w:r w:rsidR="00CE2C18">
        <w:rPr>
          <w:rFonts w:asciiTheme="minorEastAsia" w:eastAsiaTheme="minorEastAsia" w:hAnsiTheme="minorEastAsia" w:hint="eastAsia"/>
          <w:sz w:val="24"/>
          <w:szCs w:val="24"/>
        </w:rPr>
        <w:t>资格审核后，由学校</w:t>
      </w:r>
      <w:r w:rsidR="00F323E7">
        <w:rPr>
          <w:rFonts w:asciiTheme="minorEastAsia" w:eastAsiaTheme="minorEastAsia" w:hAnsiTheme="minorEastAsia" w:hint="eastAsia"/>
          <w:sz w:val="24"/>
          <w:szCs w:val="24"/>
        </w:rPr>
        <w:t>现场</w:t>
      </w:r>
      <w:r w:rsidR="00CE2C18">
        <w:rPr>
          <w:rFonts w:asciiTheme="minorEastAsia" w:eastAsiaTheme="minorEastAsia" w:hAnsiTheme="minorEastAsia" w:hint="eastAsia"/>
          <w:sz w:val="24"/>
          <w:szCs w:val="24"/>
        </w:rPr>
        <w:t>发放准考证。</w:t>
      </w:r>
    </w:p>
    <w:p w:rsidR="00312AAE" w:rsidRPr="00D837D6" w:rsidRDefault="00312AAE" w:rsidP="00C87323">
      <w:pPr>
        <w:pStyle w:val="p15"/>
        <w:spacing w:line="340" w:lineRule="exact"/>
        <w:rPr>
          <w:rFonts w:asciiTheme="minorEastAsia" w:eastAsiaTheme="minorEastAsia" w:hAnsiTheme="minorEastAsia"/>
          <w:b/>
          <w:sz w:val="24"/>
          <w:szCs w:val="24"/>
        </w:rPr>
      </w:pPr>
      <w:r w:rsidRPr="00D837D6">
        <w:rPr>
          <w:rFonts w:asciiTheme="minorEastAsia" w:eastAsiaTheme="minorEastAsia" w:hAnsiTheme="minorEastAsia" w:hint="eastAsia"/>
          <w:b/>
          <w:sz w:val="24"/>
          <w:szCs w:val="24"/>
        </w:rPr>
        <w:t>（三）考试时间:2018年7月1日</w:t>
      </w:r>
    </w:p>
    <w:p w:rsidR="00312AAE" w:rsidRPr="00312AAE" w:rsidRDefault="00312AAE" w:rsidP="00C87323">
      <w:pPr>
        <w:pStyle w:val="p15"/>
        <w:spacing w:line="340" w:lineRule="exact"/>
        <w:ind w:firstLineChars="250" w:firstLine="600"/>
        <w:rPr>
          <w:rFonts w:asciiTheme="minorEastAsia" w:eastAsiaTheme="minorEastAsia" w:hAnsiTheme="minorEastAsia"/>
          <w:sz w:val="24"/>
          <w:szCs w:val="24"/>
        </w:rPr>
      </w:pPr>
      <w:r w:rsidRPr="00312AAE">
        <w:rPr>
          <w:rFonts w:asciiTheme="minorEastAsia" w:eastAsiaTheme="minorEastAsia" w:hAnsiTheme="minorEastAsia" w:hint="eastAsia"/>
          <w:sz w:val="24"/>
          <w:szCs w:val="24"/>
        </w:rPr>
        <w:t>文化课考试：上午8:00-12:00</w:t>
      </w:r>
    </w:p>
    <w:p w:rsidR="00312AAE" w:rsidRPr="00312AAE" w:rsidRDefault="00312AAE" w:rsidP="00C87323">
      <w:pPr>
        <w:pStyle w:val="p15"/>
        <w:spacing w:line="340" w:lineRule="exact"/>
        <w:ind w:firstLineChars="850" w:firstLine="2040"/>
        <w:rPr>
          <w:rFonts w:asciiTheme="minorEastAsia" w:eastAsiaTheme="minorEastAsia" w:hAnsiTheme="minorEastAsia"/>
          <w:sz w:val="24"/>
          <w:szCs w:val="24"/>
        </w:rPr>
      </w:pPr>
      <w:r w:rsidRPr="00312AAE">
        <w:rPr>
          <w:rFonts w:asciiTheme="minorEastAsia" w:eastAsiaTheme="minorEastAsia" w:hAnsiTheme="minorEastAsia" w:hint="eastAsia"/>
          <w:sz w:val="24"/>
          <w:szCs w:val="24"/>
        </w:rPr>
        <w:t>语文、数学、英语（满分均为100分）</w:t>
      </w:r>
    </w:p>
    <w:p w:rsidR="00312AAE" w:rsidRPr="00312AAE" w:rsidRDefault="00312AAE" w:rsidP="00C87323">
      <w:pPr>
        <w:pStyle w:val="p15"/>
        <w:spacing w:line="340" w:lineRule="exact"/>
        <w:ind w:firstLineChars="250" w:firstLine="600"/>
        <w:rPr>
          <w:rFonts w:asciiTheme="minorEastAsia" w:eastAsiaTheme="minorEastAsia" w:hAnsiTheme="minorEastAsia"/>
          <w:sz w:val="24"/>
          <w:szCs w:val="24"/>
        </w:rPr>
      </w:pPr>
      <w:r w:rsidRPr="00312AAE">
        <w:rPr>
          <w:rFonts w:asciiTheme="minorEastAsia" w:eastAsiaTheme="minorEastAsia" w:hAnsiTheme="minorEastAsia" w:hint="eastAsia"/>
          <w:sz w:val="24"/>
          <w:szCs w:val="24"/>
        </w:rPr>
        <w:t>术科技能测试：下午14:30-18:00</w:t>
      </w:r>
    </w:p>
    <w:p w:rsidR="00312AAE" w:rsidRPr="005B0788" w:rsidRDefault="00312AAE" w:rsidP="005C36B7">
      <w:pPr>
        <w:pStyle w:val="p15"/>
        <w:spacing w:line="340" w:lineRule="exact"/>
        <w:ind w:firstLineChars="250" w:firstLine="60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考核地点：深圳市华侨城中学高中部（南山区白石二道1号）。</w:t>
      </w:r>
    </w:p>
    <w:p w:rsidR="00312AAE" w:rsidRDefault="00312AAE" w:rsidP="00C87323">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五、</w:t>
      </w:r>
      <w:proofErr w:type="gramStart"/>
      <w:r>
        <w:rPr>
          <w:rFonts w:asciiTheme="minorEastAsia" w:eastAsiaTheme="minorEastAsia" w:hAnsiTheme="minorEastAsia" w:hint="eastAsia"/>
          <w:b/>
          <w:sz w:val="28"/>
          <w:szCs w:val="24"/>
        </w:rPr>
        <w:t>拟录办法</w:t>
      </w:r>
      <w:proofErr w:type="gramEnd"/>
    </w:p>
    <w:p w:rsidR="00312AAE" w:rsidRPr="00D837D6" w:rsidRDefault="00312AAE" w:rsidP="00C87323">
      <w:pPr>
        <w:pStyle w:val="p15"/>
        <w:spacing w:line="340" w:lineRule="exact"/>
        <w:rPr>
          <w:rFonts w:asciiTheme="minorEastAsia" w:eastAsiaTheme="minorEastAsia" w:hAnsiTheme="minorEastAsia"/>
          <w:b/>
          <w:sz w:val="24"/>
          <w:szCs w:val="24"/>
        </w:rPr>
      </w:pPr>
      <w:r w:rsidRPr="00D837D6">
        <w:rPr>
          <w:rFonts w:asciiTheme="minorEastAsia" w:eastAsiaTheme="minorEastAsia" w:hAnsiTheme="minorEastAsia" w:hint="eastAsia"/>
          <w:b/>
          <w:sz w:val="24"/>
          <w:szCs w:val="24"/>
        </w:rPr>
        <w:t>1.排名拟录</w:t>
      </w:r>
    </w:p>
    <w:p w:rsidR="00175924" w:rsidRPr="0013115B" w:rsidRDefault="00C93E2C" w:rsidP="00175924">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棒球、声乐、器乐、</w:t>
      </w:r>
      <w:r w:rsidR="00175924">
        <w:rPr>
          <w:rFonts w:asciiTheme="minorEastAsia" w:eastAsiaTheme="minorEastAsia" w:hAnsiTheme="minorEastAsia" w:hint="eastAsia"/>
          <w:sz w:val="24"/>
        </w:rPr>
        <w:t>舞蹈、</w:t>
      </w:r>
      <w:r>
        <w:rPr>
          <w:rFonts w:asciiTheme="minorEastAsia" w:eastAsiaTheme="minorEastAsia" w:hAnsiTheme="minorEastAsia" w:hint="eastAsia"/>
          <w:sz w:val="24"/>
        </w:rPr>
        <w:t>传媒专业的录取原则：</w:t>
      </w:r>
      <w:r w:rsidR="00175924">
        <w:rPr>
          <w:rFonts w:asciiTheme="minorEastAsia" w:eastAsiaTheme="minorEastAsia" w:hAnsiTheme="minorEastAsia" w:hint="eastAsia"/>
          <w:sz w:val="24"/>
        </w:rPr>
        <w:t>首先</w:t>
      </w:r>
      <w:r w:rsidR="00312AAE" w:rsidRPr="005B0788">
        <w:rPr>
          <w:rFonts w:asciiTheme="minorEastAsia" w:eastAsiaTheme="minorEastAsia" w:hAnsiTheme="minorEastAsia" w:hint="eastAsia"/>
          <w:sz w:val="24"/>
        </w:rPr>
        <w:t>按专业细项分别</w:t>
      </w:r>
      <w:r w:rsidR="00175924">
        <w:rPr>
          <w:rFonts w:asciiTheme="minorEastAsia" w:eastAsiaTheme="minorEastAsia" w:hAnsiTheme="minorEastAsia" w:hint="eastAsia"/>
          <w:sz w:val="24"/>
        </w:rPr>
        <w:t>设置最低专业录取合格线，</w:t>
      </w:r>
      <w:r w:rsidR="00175924" w:rsidRPr="0013115B">
        <w:rPr>
          <w:rFonts w:hint="eastAsia"/>
          <w:sz w:val="24"/>
        </w:rPr>
        <w:t>再按专业成绩占比</w:t>
      </w:r>
      <w:r w:rsidR="00175924" w:rsidRPr="0013115B">
        <w:rPr>
          <w:rFonts w:hint="eastAsia"/>
          <w:sz w:val="24"/>
        </w:rPr>
        <w:t>70%</w:t>
      </w:r>
      <w:r w:rsidR="00175924" w:rsidRPr="0013115B">
        <w:rPr>
          <w:rFonts w:hint="eastAsia"/>
          <w:sz w:val="24"/>
        </w:rPr>
        <w:t>＋文化成绩占比</w:t>
      </w:r>
      <w:r w:rsidR="00175924" w:rsidRPr="0013115B">
        <w:rPr>
          <w:rFonts w:hint="eastAsia"/>
          <w:sz w:val="24"/>
        </w:rPr>
        <w:t>30%</w:t>
      </w:r>
      <w:r w:rsidR="00175924" w:rsidRPr="0013115B">
        <w:rPr>
          <w:rFonts w:hint="eastAsia"/>
          <w:sz w:val="24"/>
        </w:rPr>
        <w:t>从高</w:t>
      </w:r>
      <w:r w:rsidR="00175924">
        <w:rPr>
          <w:rFonts w:hint="eastAsia"/>
          <w:sz w:val="24"/>
        </w:rPr>
        <w:t>分</w:t>
      </w:r>
      <w:r w:rsidR="00175924" w:rsidRPr="0013115B">
        <w:rPr>
          <w:rFonts w:hint="eastAsia"/>
          <w:sz w:val="24"/>
        </w:rPr>
        <w:t>到低分择优录取。</w:t>
      </w:r>
      <w:r w:rsidR="00175924">
        <w:rPr>
          <w:rFonts w:hint="eastAsia"/>
          <w:sz w:val="24"/>
        </w:rPr>
        <w:t>如</w:t>
      </w:r>
      <w:r w:rsidR="00175924" w:rsidRPr="005B0788">
        <w:rPr>
          <w:rFonts w:asciiTheme="minorEastAsia" w:eastAsiaTheme="minorEastAsia" w:hAnsiTheme="minorEastAsia" w:hint="eastAsia"/>
          <w:sz w:val="24"/>
        </w:rPr>
        <w:t>成绩相同的，再以其</w:t>
      </w:r>
      <w:r w:rsidR="00175924">
        <w:rPr>
          <w:rFonts w:asciiTheme="minorEastAsia" w:eastAsiaTheme="minorEastAsia" w:hAnsiTheme="minorEastAsia" w:hint="eastAsia"/>
          <w:sz w:val="24"/>
        </w:rPr>
        <w:t>专业</w:t>
      </w:r>
      <w:r w:rsidR="00175924" w:rsidRPr="005B0788">
        <w:rPr>
          <w:rFonts w:asciiTheme="minorEastAsia" w:eastAsiaTheme="minorEastAsia" w:hAnsiTheme="minorEastAsia" w:hint="eastAsia"/>
          <w:sz w:val="24"/>
        </w:rPr>
        <w:t>成绩由高到低依次</w:t>
      </w:r>
      <w:proofErr w:type="gramStart"/>
      <w:r w:rsidR="00175924" w:rsidRPr="005B0788">
        <w:rPr>
          <w:rFonts w:asciiTheme="minorEastAsia" w:eastAsiaTheme="minorEastAsia" w:hAnsiTheme="minorEastAsia" w:hint="eastAsia"/>
          <w:sz w:val="24"/>
        </w:rPr>
        <w:t>提出拟录</w:t>
      </w:r>
      <w:r w:rsidR="00175924">
        <w:rPr>
          <w:rFonts w:asciiTheme="minorEastAsia" w:eastAsiaTheme="minorEastAsia" w:hAnsiTheme="minorEastAsia" w:hint="eastAsia"/>
          <w:sz w:val="24"/>
        </w:rPr>
        <w:t>特长生</w:t>
      </w:r>
      <w:proofErr w:type="gramEnd"/>
      <w:r w:rsidR="00175924">
        <w:rPr>
          <w:rFonts w:asciiTheme="minorEastAsia" w:eastAsiaTheme="minorEastAsia" w:hAnsiTheme="minorEastAsia" w:hint="eastAsia"/>
          <w:sz w:val="24"/>
        </w:rPr>
        <w:t>名单</w:t>
      </w:r>
      <w:r w:rsidR="00276B67">
        <w:rPr>
          <w:rFonts w:asciiTheme="minorEastAsia" w:eastAsiaTheme="minorEastAsia" w:hAnsiTheme="minorEastAsia" w:hint="eastAsia"/>
          <w:sz w:val="24"/>
        </w:rPr>
        <w:t>，</w:t>
      </w:r>
      <w:r w:rsidR="00175924" w:rsidRPr="005B0788">
        <w:rPr>
          <w:rFonts w:asciiTheme="minorEastAsia" w:eastAsiaTheme="minorEastAsia" w:hAnsiTheme="minorEastAsia" w:hint="eastAsia"/>
          <w:sz w:val="24"/>
        </w:rPr>
        <w:t>直至用完招生计划。</w:t>
      </w:r>
    </w:p>
    <w:p w:rsidR="0013115B" w:rsidRPr="0013115B" w:rsidRDefault="00895324" w:rsidP="00C87323">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附：</w:t>
      </w:r>
      <w:r w:rsidR="00175924">
        <w:rPr>
          <w:rFonts w:asciiTheme="minorEastAsia" w:eastAsiaTheme="minorEastAsia" w:hAnsiTheme="minorEastAsia" w:hint="eastAsia"/>
          <w:sz w:val="24"/>
        </w:rPr>
        <w:t>棒球特色班最低专业合格线70分，声乐、器乐、舞蹈、传媒特色班最低专业合格线</w:t>
      </w:r>
      <w:r>
        <w:rPr>
          <w:rFonts w:asciiTheme="minorEastAsia" w:eastAsiaTheme="minorEastAsia" w:hAnsiTheme="minorEastAsia" w:hint="eastAsia"/>
          <w:sz w:val="24"/>
        </w:rPr>
        <w:t>均</w:t>
      </w:r>
      <w:r w:rsidR="00A21C04">
        <w:rPr>
          <w:rFonts w:asciiTheme="minorEastAsia" w:eastAsiaTheme="minorEastAsia" w:hAnsiTheme="minorEastAsia" w:hint="eastAsia"/>
          <w:sz w:val="24"/>
        </w:rPr>
        <w:t>为</w:t>
      </w:r>
      <w:r w:rsidR="00175924">
        <w:rPr>
          <w:rFonts w:asciiTheme="minorEastAsia" w:eastAsiaTheme="minorEastAsia" w:hAnsiTheme="minorEastAsia" w:hint="eastAsia"/>
          <w:sz w:val="24"/>
        </w:rPr>
        <w:t>85分。</w:t>
      </w:r>
    </w:p>
    <w:p w:rsidR="00312AAE" w:rsidRPr="00D837D6" w:rsidRDefault="00312AAE" w:rsidP="00C87323">
      <w:pPr>
        <w:pStyle w:val="p15"/>
        <w:spacing w:line="340" w:lineRule="exact"/>
        <w:rPr>
          <w:rFonts w:asciiTheme="minorEastAsia" w:eastAsiaTheme="minorEastAsia" w:hAnsiTheme="minorEastAsia"/>
          <w:b/>
          <w:sz w:val="24"/>
          <w:szCs w:val="24"/>
        </w:rPr>
      </w:pPr>
      <w:r w:rsidRPr="00D837D6">
        <w:rPr>
          <w:rFonts w:asciiTheme="minorEastAsia" w:eastAsiaTheme="minorEastAsia" w:hAnsiTheme="minorEastAsia" w:hint="eastAsia"/>
          <w:b/>
          <w:sz w:val="24"/>
          <w:szCs w:val="24"/>
        </w:rPr>
        <w:t>2.成绩公布</w:t>
      </w:r>
    </w:p>
    <w:p w:rsidR="00312AAE" w:rsidRPr="00C243F7" w:rsidRDefault="00C243F7" w:rsidP="003F78DB">
      <w:pPr>
        <w:pStyle w:val="p15"/>
        <w:spacing w:line="340" w:lineRule="exact"/>
        <w:ind w:firstLineChars="200" w:firstLine="480"/>
        <w:rPr>
          <w:rFonts w:asciiTheme="minorEastAsia" w:eastAsiaTheme="minorEastAsia" w:hAnsiTheme="minorEastAsia"/>
          <w:sz w:val="24"/>
          <w:szCs w:val="24"/>
        </w:rPr>
      </w:pPr>
      <w:r w:rsidRPr="00C243F7">
        <w:rPr>
          <w:rFonts w:asciiTheme="minorEastAsia" w:eastAsiaTheme="minorEastAsia" w:hAnsiTheme="minorEastAsia" w:hint="eastAsia"/>
          <w:sz w:val="24"/>
          <w:szCs w:val="24"/>
        </w:rPr>
        <w:t>7月2日在校园网上公示拟录取名单，并电话通知</w:t>
      </w:r>
      <w:r w:rsidR="00A21C04">
        <w:rPr>
          <w:rFonts w:asciiTheme="minorEastAsia" w:eastAsiaTheme="minorEastAsia" w:hAnsiTheme="minorEastAsia" w:hint="eastAsia"/>
          <w:sz w:val="24"/>
          <w:szCs w:val="24"/>
        </w:rPr>
        <w:t>拟录取的</w:t>
      </w:r>
      <w:r w:rsidRPr="00C243F7">
        <w:rPr>
          <w:rFonts w:asciiTheme="minorEastAsia" w:eastAsiaTheme="minorEastAsia" w:hAnsiTheme="minorEastAsia" w:hint="eastAsia"/>
          <w:sz w:val="24"/>
          <w:szCs w:val="24"/>
        </w:rPr>
        <w:t>学生家长</w:t>
      </w:r>
      <w:r>
        <w:rPr>
          <w:rFonts w:asciiTheme="minorEastAsia" w:eastAsiaTheme="minorEastAsia" w:hAnsiTheme="minorEastAsia" w:hint="eastAsia"/>
          <w:sz w:val="24"/>
          <w:szCs w:val="24"/>
        </w:rPr>
        <w:t>。</w:t>
      </w:r>
    </w:p>
    <w:p w:rsidR="00C243F7" w:rsidRPr="00D837D6" w:rsidRDefault="00C243F7" w:rsidP="00C87323">
      <w:pPr>
        <w:pStyle w:val="p15"/>
        <w:spacing w:line="340" w:lineRule="exact"/>
        <w:rPr>
          <w:rFonts w:asciiTheme="minorEastAsia" w:eastAsiaTheme="minorEastAsia" w:hAnsiTheme="minorEastAsia"/>
          <w:b/>
          <w:sz w:val="24"/>
          <w:szCs w:val="24"/>
        </w:rPr>
      </w:pPr>
      <w:r w:rsidRPr="00D837D6">
        <w:rPr>
          <w:rFonts w:asciiTheme="minorEastAsia" w:eastAsiaTheme="minorEastAsia" w:hAnsiTheme="minorEastAsia" w:hint="eastAsia"/>
          <w:b/>
          <w:sz w:val="24"/>
          <w:szCs w:val="24"/>
        </w:rPr>
        <w:t>3.名单上报</w:t>
      </w:r>
    </w:p>
    <w:p w:rsidR="00C243F7" w:rsidRPr="00C243F7" w:rsidRDefault="00C243F7" w:rsidP="003F78DB">
      <w:pPr>
        <w:pStyle w:val="p15"/>
        <w:spacing w:line="340" w:lineRule="exact"/>
        <w:ind w:firstLineChars="200" w:firstLine="480"/>
        <w:rPr>
          <w:rFonts w:asciiTheme="minorEastAsia" w:eastAsiaTheme="minorEastAsia" w:hAnsiTheme="minorEastAsia"/>
          <w:sz w:val="24"/>
          <w:szCs w:val="24"/>
        </w:rPr>
      </w:pPr>
      <w:r w:rsidRPr="00C243F7">
        <w:rPr>
          <w:rFonts w:asciiTheme="minorEastAsia" w:eastAsiaTheme="minorEastAsia" w:hAnsiTheme="minorEastAsia" w:hint="eastAsia"/>
          <w:sz w:val="24"/>
          <w:szCs w:val="24"/>
        </w:rPr>
        <w:t>7月2日把拟录取的学生名单报教育局，若未完成自主招生计划，则将未完成的名额转为普通生招生计划。</w:t>
      </w:r>
    </w:p>
    <w:p w:rsidR="00C243F7" w:rsidRPr="00D837D6" w:rsidRDefault="00C243F7" w:rsidP="00C87323">
      <w:pPr>
        <w:pStyle w:val="p15"/>
        <w:spacing w:line="340" w:lineRule="exact"/>
        <w:rPr>
          <w:rFonts w:asciiTheme="minorEastAsia" w:eastAsiaTheme="minorEastAsia" w:hAnsiTheme="minorEastAsia"/>
          <w:b/>
          <w:sz w:val="24"/>
          <w:szCs w:val="24"/>
        </w:rPr>
      </w:pPr>
      <w:r w:rsidRPr="00D837D6">
        <w:rPr>
          <w:rFonts w:asciiTheme="minorEastAsia" w:eastAsiaTheme="minorEastAsia" w:hAnsiTheme="minorEastAsia" w:hint="eastAsia"/>
          <w:b/>
          <w:sz w:val="24"/>
          <w:szCs w:val="24"/>
        </w:rPr>
        <w:t>4.录取通知</w:t>
      </w:r>
    </w:p>
    <w:p w:rsidR="00C243F7" w:rsidRDefault="00C243F7" w:rsidP="003F78DB">
      <w:pPr>
        <w:pStyle w:val="p15"/>
        <w:spacing w:line="340" w:lineRule="exact"/>
        <w:ind w:firstLineChars="200" w:firstLine="480"/>
        <w:rPr>
          <w:rFonts w:asciiTheme="minorEastAsia" w:eastAsiaTheme="minorEastAsia" w:hAnsiTheme="minorEastAsia"/>
          <w:sz w:val="24"/>
          <w:szCs w:val="24"/>
        </w:rPr>
      </w:pPr>
      <w:r w:rsidRPr="00C243F7">
        <w:rPr>
          <w:rFonts w:asciiTheme="minorEastAsia" w:eastAsiaTheme="minorEastAsia" w:hAnsiTheme="minorEastAsia" w:hint="eastAsia"/>
          <w:sz w:val="24"/>
          <w:szCs w:val="24"/>
        </w:rPr>
        <w:t>7月4日后经教育局核准，</w:t>
      </w:r>
      <w:r w:rsidR="00A21C04">
        <w:rPr>
          <w:rFonts w:asciiTheme="minorEastAsia" w:eastAsiaTheme="minorEastAsia" w:hAnsiTheme="minorEastAsia" w:hint="eastAsia"/>
          <w:sz w:val="24"/>
          <w:szCs w:val="24"/>
        </w:rPr>
        <w:t>与普通中考生一起</w:t>
      </w:r>
      <w:r w:rsidRPr="00C243F7">
        <w:rPr>
          <w:rFonts w:asciiTheme="minorEastAsia" w:eastAsiaTheme="minorEastAsia" w:hAnsiTheme="minorEastAsia" w:hint="eastAsia"/>
          <w:sz w:val="24"/>
          <w:szCs w:val="24"/>
        </w:rPr>
        <w:t>由市招办发放录取通知书。</w:t>
      </w:r>
    </w:p>
    <w:p w:rsidR="00DF10F9" w:rsidRDefault="00DF10F9" w:rsidP="00C87323">
      <w:pPr>
        <w:pStyle w:val="p15"/>
        <w:spacing w:line="340" w:lineRule="exact"/>
        <w:rPr>
          <w:rFonts w:asciiTheme="minorEastAsia" w:eastAsiaTheme="minorEastAsia" w:hAnsiTheme="minorEastAsia"/>
          <w:sz w:val="24"/>
          <w:szCs w:val="24"/>
        </w:rPr>
      </w:pPr>
      <w:r w:rsidRPr="00D837D6">
        <w:rPr>
          <w:rFonts w:asciiTheme="minorEastAsia" w:eastAsiaTheme="minorEastAsia" w:hAnsiTheme="minorEastAsia" w:hint="eastAsia"/>
          <w:b/>
          <w:sz w:val="24"/>
          <w:szCs w:val="24"/>
        </w:rPr>
        <w:t xml:space="preserve">5. </w:t>
      </w:r>
      <w:r>
        <w:rPr>
          <w:rFonts w:asciiTheme="minorEastAsia" w:eastAsiaTheme="minorEastAsia" w:hAnsiTheme="minorEastAsia" w:hint="eastAsia"/>
          <w:sz w:val="24"/>
          <w:szCs w:val="24"/>
        </w:rPr>
        <w:t>体艺术</w:t>
      </w:r>
      <w:proofErr w:type="gramStart"/>
      <w:r>
        <w:rPr>
          <w:rFonts w:asciiTheme="minorEastAsia" w:eastAsiaTheme="minorEastAsia" w:hAnsiTheme="minorEastAsia" w:hint="eastAsia"/>
          <w:sz w:val="24"/>
          <w:szCs w:val="24"/>
        </w:rPr>
        <w:t>科特色班</w:t>
      </w:r>
      <w:proofErr w:type="gramEnd"/>
      <w:r>
        <w:rPr>
          <w:rFonts w:asciiTheme="minorEastAsia" w:eastAsiaTheme="minorEastAsia" w:hAnsiTheme="minorEastAsia" w:hint="eastAsia"/>
          <w:sz w:val="24"/>
          <w:szCs w:val="24"/>
        </w:rPr>
        <w:t>自主考核采取现场录像形式记录考核实况，考试录取全过程实行公开公平公正，如有弄虚作假徇私舞弊行为，一律取消考试成绩和录取资格。</w:t>
      </w:r>
    </w:p>
    <w:p w:rsidR="00175924" w:rsidRDefault="00175924" w:rsidP="00175924">
      <w:pPr>
        <w:pStyle w:val="p15"/>
        <w:spacing w:line="340" w:lineRule="exact"/>
        <w:rPr>
          <w:rFonts w:asciiTheme="minorEastAsia" w:eastAsiaTheme="minorEastAsia" w:hAnsiTheme="minorEastAsia"/>
          <w:b/>
          <w:sz w:val="28"/>
          <w:szCs w:val="24"/>
        </w:rPr>
      </w:pPr>
      <w:r>
        <w:rPr>
          <w:rFonts w:asciiTheme="minorEastAsia" w:eastAsiaTheme="minorEastAsia" w:hAnsiTheme="minorEastAsia" w:hint="eastAsia"/>
          <w:b/>
          <w:sz w:val="28"/>
          <w:szCs w:val="24"/>
        </w:rPr>
        <w:t>六、附则</w:t>
      </w:r>
    </w:p>
    <w:p w:rsidR="00175924" w:rsidRDefault="00175924" w:rsidP="00175924">
      <w:pPr>
        <w:pStyle w:val="p15"/>
        <w:spacing w:line="340" w:lineRule="exact"/>
        <w:rPr>
          <w:rFonts w:asciiTheme="minorEastAsia" w:eastAsiaTheme="minorEastAsia" w:hAnsiTheme="minorEastAsia"/>
          <w:sz w:val="24"/>
          <w:szCs w:val="24"/>
        </w:rPr>
      </w:pPr>
      <w:r w:rsidRPr="00175924">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考生申请材料应当清晰、真实、完整。申请材料中存在虚假内容的，一经发现，取消自主招生认定资格。</w:t>
      </w:r>
      <w:r w:rsidR="00276B67">
        <w:rPr>
          <w:rFonts w:asciiTheme="minorEastAsia" w:eastAsiaTheme="minorEastAsia" w:hAnsiTheme="minorEastAsia" w:hint="eastAsia"/>
          <w:sz w:val="24"/>
          <w:szCs w:val="24"/>
        </w:rPr>
        <w:t>已经入学的，按教育局和我校</w:t>
      </w:r>
      <w:r w:rsidR="00291980">
        <w:rPr>
          <w:rFonts w:asciiTheme="minorEastAsia" w:eastAsiaTheme="minorEastAsia" w:hAnsiTheme="minorEastAsia" w:hint="eastAsia"/>
          <w:sz w:val="24"/>
          <w:szCs w:val="24"/>
        </w:rPr>
        <w:t>相关规定处理。</w:t>
      </w:r>
    </w:p>
    <w:p w:rsidR="00291980" w:rsidRPr="00291980" w:rsidRDefault="00291980" w:rsidP="00175924">
      <w:pPr>
        <w:pStyle w:val="p15"/>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2.本方案由华侨城中学术科特色班自主招生领导小组负责解释。</w:t>
      </w:r>
    </w:p>
    <w:p w:rsidR="00DF10F9" w:rsidRDefault="00DF10F9" w:rsidP="00C87323">
      <w:pPr>
        <w:pStyle w:val="p15"/>
        <w:spacing w:line="340" w:lineRule="exact"/>
        <w:rPr>
          <w:rFonts w:asciiTheme="minorEastAsia" w:eastAsiaTheme="minorEastAsia" w:hAnsiTheme="minorEastAsia"/>
          <w:sz w:val="24"/>
          <w:szCs w:val="24"/>
        </w:rPr>
      </w:pPr>
    </w:p>
    <w:p w:rsidR="000C7B3A" w:rsidRDefault="000C7B3A" w:rsidP="00C87323">
      <w:pPr>
        <w:pStyle w:val="p15"/>
        <w:spacing w:line="340" w:lineRule="exact"/>
        <w:rPr>
          <w:rFonts w:asciiTheme="minorEastAsia" w:eastAsiaTheme="minorEastAsia" w:hAnsiTheme="minorEastAsia"/>
          <w:sz w:val="24"/>
          <w:szCs w:val="24"/>
        </w:rPr>
      </w:pPr>
    </w:p>
    <w:p w:rsidR="00DF10F9" w:rsidRDefault="00DF10F9" w:rsidP="00C87323">
      <w:pPr>
        <w:pStyle w:val="p15"/>
        <w:spacing w:line="340" w:lineRule="exact"/>
        <w:ind w:firstLineChars="2050" w:firstLine="4920"/>
        <w:rPr>
          <w:rFonts w:asciiTheme="minorEastAsia" w:eastAsiaTheme="minorEastAsia" w:hAnsiTheme="minorEastAsia"/>
          <w:sz w:val="24"/>
          <w:szCs w:val="24"/>
        </w:rPr>
      </w:pPr>
      <w:r>
        <w:rPr>
          <w:rFonts w:asciiTheme="minorEastAsia" w:eastAsiaTheme="minorEastAsia" w:hAnsiTheme="minorEastAsia" w:hint="eastAsia"/>
          <w:sz w:val="24"/>
          <w:szCs w:val="24"/>
        </w:rPr>
        <w:t>深圳市南山区华侨城中学</w:t>
      </w:r>
    </w:p>
    <w:p w:rsidR="00DF10F9" w:rsidRPr="00DF10F9" w:rsidRDefault="00DF10F9" w:rsidP="00C87323">
      <w:pPr>
        <w:pStyle w:val="p15"/>
        <w:spacing w:line="340" w:lineRule="exact"/>
        <w:ind w:firstLineChars="2200" w:firstLine="5280"/>
        <w:rPr>
          <w:rFonts w:asciiTheme="minorEastAsia" w:eastAsiaTheme="minorEastAsia" w:hAnsiTheme="minorEastAsia"/>
          <w:sz w:val="24"/>
          <w:szCs w:val="24"/>
        </w:rPr>
      </w:pPr>
      <w:r>
        <w:rPr>
          <w:rFonts w:asciiTheme="minorEastAsia" w:eastAsiaTheme="minorEastAsia" w:hAnsiTheme="minorEastAsia"/>
          <w:sz w:val="24"/>
          <w:szCs w:val="24"/>
        </w:rPr>
        <w:t>2018年5月28日</w:t>
      </w:r>
    </w:p>
    <w:p w:rsidR="001D7796" w:rsidRDefault="001D7796" w:rsidP="00C87323">
      <w:pPr>
        <w:pStyle w:val="p15"/>
        <w:spacing w:line="340" w:lineRule="exact"/>
        <w:ind w:firstLine="480"/>
        <w:rPr>
          <w:rFonts w:asciiTheme="minorEastAsia" w:eastAsiaTheme="minorEastAsia" w:hAnsiTheme="minorEastAsia"/>
          <w:sz w:val="24"/>
          <w:szCs w:val="24"/>
        </w:rPr>
      </w:pPr>
    </w:p>
    <w:p w:rsidR="003008F7" w:rsidRDefault="00DF10F9"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咨询电话：86089165   </w:t>
      </w:r>
      <w:r w:rsidR="003008F7">
        <w:rPr>
          <w:rFonts w:asciiTheme="minorEastAsia" w:eastAsiaTheme="minorEastAsia" w:hAnsiTheme="minorEastAsia" w:hint="eastAsia"/>
          <w:sz w:val="24"/>
          <w:szCs w:val="24"/>
        </w:rPr>
        <w:t>26008504转623、625</w:t>
      </w:r>
    </w:p>
    <w:p w:rsidR="003008F7" w:rsidRPr="00E67881" w:rsidRDefault="003008F7"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传真电话：26008921</w:t>
      </w:r>
      <w:r w:rsidR="001D7796">
        <w:rPr>
          <w:rFonts w:asciiTheme="minorEastAsia" w:eastAsiaTheme="minorEastAsia" w:hAnsiTheme="minorEastAsia" w:hint="eastAsia"/>
          <w:sz w:val="24"/>
          <w:szCs w:val="24"/>
        </w:rPr>
        <w:t xml:space="preserve">    </w:t>
      </w:r>
      <w:r w:rsidRPr="005B0788">
        <w:rPr>
          <w:rFonts w:asciiTheme="minorEastAsia" w:eastAsiaTheme="minorEastAsia" w:hAnsiTheme="minorEastAsia" w:hint="eastAsia"/>
          <w:sz w:val="24"/>
          <w:szCs w:val="24"/>
        </w:rPr>
        <w:t>邮箱：oct26008921@163.com</w:t>
      </w:r>
    </w:p>
    <w:p w:rsidR="003008F7" w:rsidRPr="003008F7" w:rsidRDefault="003008F7" w:rsidP="00C87323">
      <w:pPr>
        <w:pStyle w:val="p15"/>
        <w:spacing w:line="3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华侨城中学网址地点：</w:t>
      </w:r>
      <w:r w:rsidRPr="003008F7">
        <w:rPr>
          <w:rFonts w:asciiTheme="minorEastAsia" w:eastAsiaTheme="minorEastAsia" w:hAnsiTheme="minorEastAsia"/>
          <w:sz w:val="24"/>
          <w:szCs w:val="24"/>
        </w:rPr>
        <w:t>http://hqczx.szns.edu.cn/</w:t>
      </w:r>
    </w:p>
    <w:p w:rsidR="00DF10F9" w:rsidRPr="005B0788" w:rsidRDefault="00DF10F9" w:rsidP="00C87323">
      <w:pPr>
        <w:pStyle w:val="p15"/>
        <w:spacing w:line="340" w:lineRule="exact"/>
        <w:ind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市教育局</w:t>
      </w:r>
      <w:r w:rsidR="003008F7">
        <w:rPr>
          <w:rFonts w:asciiTheme="minorEastAsia" w:eastAsiaTheme="minorEastAsia" w:hAnsiTheme="minorEastAsia" w:hint="eastAsia"/>
          <w:sz w:val="24"/>
          <w:szCs w:val="24"/>
        </w:rPr>
        <w:t>监督</w:t>
      </w:r>
      <w:r w:rsidRPr="005B0788">
        <w:rPr>
          <w:rFonts w:asciiTheme="minorEastAsia" w:eastAsiaTheme="minorEastAsia" w:hAnsiTheme="minorEastAsia" w:hint="eastAsia"/>
          <w:sz w:val="24"/>
          <w:szCs w:val="24"/>
        </w:rPr>
        <w:t>投诉电话:88102115</w:t>
      </w:r>
      <w:r w:rsidR="003008F7">
        <w:rPr>
          <w:rFonts w:asciiTheme="minorEastAsia" w:eastAsiaTheme="minorEastAsia" w:hAnsiTheme="minorEastAsia" w:hint="eastAsia"/>
          <w:sz w:val="24"/>
          <w:szCs w:val="24"/>
        </w:rPr>
        <w:t xml:space="preserve">      </w:t>
      </w:r>
      <w:r w:rsidRPr="005B0788">
        <w:rPr>
          <w:rFonts w:asciiTheme="minorEastAsia" w:eastAsiaTheme="minorEastAsia" w:hAnsiTheme="minorEastAsia" w:hint="eastAsia"/>
          <w:sz w:val="24"/>
          <w:szCs w:val="24"/>
        </w:rPr>
        <w:t>电子信箱：</w:t>
      </w:r>
      <w:r w:rsidRPr="005B0788">
        <w:rPr>
          <w:rFonts w:asciiTheme="minorEastAsia" w:eastAsiaTheme="minorEastAsia" w:hAnsiTheme="minorEastAsia" w:hint="eastAsia"/>
        </w:rPr>
        <w:t>tcs@sz.edu.cn</w:t>
      </w:r>
    </w:p>
    <w:p w:rsidR="00291980" w:rsidRDefault="00291980" w:rsidP="00312AAE">
      <w:pPr>
        <w:pStyle w:val="p15"/>
        <w:spacing w:line="360" w:lineRule="exact"/>
        <w:rPr>
          <w:rFonts w:asciiTheme="minorEastAsia" w:eastAsiaTheme="minorEastAsia" w:hAnsiTheme="minorEastAsia"/>
          <w:sz w:val="24"/>
          <w:szCs w:val="24"/>
        </w:rPr>
      </w:pPr>
    </w:p>
    <w:p w:rsidR="00DF10F9" w:rsidRDefault="003008F7" w:rsidP="00312AAE">
      <w:pPr>
        <w:pStyle w:val="p15"/>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w:t>
      </w:r>
    </w:p>
    <w:p w:rsidR="003008F7" w:rsidRPr="003008F7" w:rsidRDefault="003008F7" w:rsidP="00C87323">
      <w:pPr>
        <w:pStyle w:val="p15"/>
        <w:spacing w:line="400" w:lineRule="exact"/>
        <w:jc w:val="center"/>
        <w:rPr>
          <w:rFonts w:asciiTheme="minorEastAsia" w:eastAsiaTheme="minorEastAsia" w:hAnsiTheme="minorEastAsia"/>
          <w:b/>
          <w:sz w:val="36"/>
          <w:szCs w:val="24"/>
        </w:rPr>
      </w:pPr>
      <w:r w:rsidRPr="003008F7">
        <w:rPr>
          <w:rFonts w:asciiTheme="minorEastAsia" w:eastAsiaTheme="minorEastAsia" w:hAnsiTheme="minorEastAsia" w:hint="eastAsia"/>
          <w:b/>
          <w:sz w:val="36"/>
          <w:szCs w:val="24"/>
        </w:rPr>
        <w:t>深圳市华侨城中学2018年体艺术</w:t>
      </w:r>
      <w:proofErr w:type="gramStart"/>
      <w:r w:rsidRPr="003008F7">
        <w:rPr>
          <w:rFonts w:asciiTheme="minorEastAsia" w:eastAsiaTheme="minorEastAsia" w:hAnsiTheme="minorEastAsia" w:hint="eastAsia"/>
          <w:b/>
          <w:sz w:val="36"/>
          <w:szCs w:val="24"/>
        </w:rPr>
        <w:t>科特色班</w:t>
      </w:r>
      <w:proofErr w:type="gramEnd"/>
      <w:r w:rsidRPr="003008F7">
        <w:rPr>
          <w:rFonts w:asciiTheme="minorEastAsia" w:eastAsiaTheme="minorEastAsia" w:hAnsiTheme="minorEastAsia" w:hint="eastAsia"/>
          <w:b/>
          <w:sz w:val="36"/>
          <w:szCs w:val="24"/>
        </w:rPr>
        <w:t>自主招生考核内容与评分标准</w:t>
      </w:r>
    </w:p>
    <w:p w:rsidR="003008F7" w:rsidRDefault="003008F7" w:rsidP="003008F7">
      <w:pPr>
        <w:widowControl/>
        <w:adjustRightInd w:val="0"/>
        <w:snapToGrid w:val="0"/>
        <w:jc w:val="center"/>
        <w:rPr>
          <w:rFonts w:asciiTheme="minorEastAsia" w:eastAsiaTheme="minorEastAsia" w:hAnsiTheme="minorEastAsia" w:cs="宋体"/>
          <w:b/>
          <w:bCs/>
          <w:color w:val="000000"/>
          <w:kern w:val="0"/>
          <w:sz w:val="32"/>
          <w:szCs w:val="44"/>
        </w:rPr>
      </w:pPr>
    </w:p>
    <w:p w:rsidR="003008F7" w:rsidRPr="00E11B1F" w:rsidRDefault="003008F7" w:rsidP="003008F7">
      <w:pPr>
        <w:widowControl/>
        <w:adjustRightInd w:val="0"/>
        <w:snapToGrid w:val="0"/>
        <w:jc w:val="center"/>
        <w:rPr>
          <w:rFonts w:asciiTheme="minorEastAsia" w:eastAsiaTheme="minorEastAsia" w:hAnsiTheme="minorEastAsia" w:cs="宋体"/>
          <w:color w:val="000000"/>
          <w:kern w:val="0"/>
          <w:sz w:val="20"/>
        </w:rPr>
      </w:pPr>
      <w:r w:rsidRPr="00E11B1F">
        <w:rPr>
          <w:rFonts w:asciiTheme="minorEastAsia" w:eastAsiaTheme="minorEastAsia" w:hAnsiTheme="minorEastAsia" w:cs="宋体" w:hint="eastAsia"/>
          <w:b/>
          <w:bCs/>
          <w:color w:val="000000"/>
          <w:kern w:val="0"/>
          <w:sz w:val="32"/>
          <w:szCs w:val="44"/>
        </w:rPr>
        <w:t>【</w:t>
      </w:r>
      <w:r w:rsidRPr="00E11B1F">
        <w:rPr>
          <w:rFonts w:ascii="黑体" w:eastAsia="黑体" w:hAnsi="黑体" w:cs="宋体" w:hint="eastAsia"/>
          <w:b/>
          <w:bCs/>
          <w:color w:val="000000"/>
          <w:kern w:val="0"/>
          <w:sz w:val="32"/>
          <w:szCs w:val="44"/>
        </w:rPr>
        <w:t>棒球专项</w:t>
      </w:r>
      <w:r w:rsidRPr="00E11B1F">
        <w:rPr>
          <w:rFonts w:asciiTheme="minorEastAsia" w:eastAsiaTheme="minorEastAsia" w:hAnsiTheme="minorEastAsia" w:cs="宋体" w:hint="eastAsia"/>
          <w:b/>
          <w:bCs/>
          <w:color w:val="000000"/>
          <w:kern w:val="0"/>
          <w:sz w:val="32"/>
          <w:szCs w:val="44"/>
        </w:rPr>
        <w:t>】</w:t>
      </w:r>
    </w:p>
    <w:p w:rsidR="003008F7" w:rsidRPr="005B0788" w:rsidRDefault="003008F7" w:rsidP="003008F7">
      <w:pPr>
        <w:pStyle w:val="p15"/>
        <w:spacing w:line="360" w:lineRule="exact"/>
        <w:ind w:firstLine="480"/>
        <w:rPr>
          <w:rFonts w:asciiTheme="minorEastAsia" w:eastAsiaTheme="minorEastAsia" w:hAnsiTheme="minorEastAsia"/>
          <w:b/>
          <w:sz w:val="24"/>
          <w:szCs w:val="24"/>
        </w:rPr>
      </w:pPr>
      <w:r w:rsidRPr="005B0788">
        <w:rPr>
          <w:rFonts w:asciiTheme="minorEastAsia" w:eastAsiaTheme="minorEastAsia" w:hAnsiTheme="minorEastAsia" w:hint="eastAsia"/>
          <w:b/>
          <w:sz w:val="24"/>
          <w:szCs w:val="24"/>
        </w:rPr>
        <w:t>（一）考核时间和地点</w:t>
      </w:r>
    </w:p>
    <w:p w:rsidR="003008F7" w:rsidRPr="005B0788" w:rsidRDefault="003008F7" w:rsidP="003008F7">
      <w:pPr>
        <w:pStyle w:val="p15"/>
        <w:spacing w:line="360" w:lineRule="exact"/>
        <w:ind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1.体育类</w:t>
      </w:r>
    </w:p>
    <w:p w:rsidR="003008F7" w:rsidRPr="005B0788" w:rsidRDefault="003008F7" w:rsidP="003008F7">
      <w:pPr>
        <w:pStyle w:val="p15"/>
        <w:spacing w:line="360" w:lineRule="exact"/>
        <w:ind w:firstLine="480"/>
        <w:rPr>
          <w:rFonts w:asciiTheme="minorEastAsia" w:eastAsiaTheme="minorEastAsia" w:hAnsiTheme="minorEastAsia"/>
          <w:sz w:val="24"/>
          <w:szCs w:val="24"/>
        </w:rPr>
      </w:pPr>
      <w:r w:rsidRPr="00CC2640">
        <w:rPr>
          <w:rFonts w:asciiTheme="minorEastAsia" w:eastAsiaTheme="minorEastAsia" w:hAnsiTheme="minorEastAsia" w:hint="eastAsia"/>
          <w:sz w:val="24"/>
          <w:szCs w:val="24"/>
        </w:rPr>
        <w:t>核时间：7月1日，所有考生须在上午8：00前到学校集中报到，8:30开始</w:t>
      </w:r>
      <w:r>
        <w:rPr>
          <w:rFonts w:asciiTheme="minorEastAsia" w:eastAsiaTheme="minorEastAsia" w:hAnsiTheme="minorEastAsia" w:hint="eastAsia"/>
          <w:sz w:val="24"/>
          <w:szCs w:val="24"/>
        </w:rPr>
        <w:t xml:space="preserve">  </w:t>
      </w:r>
      <w:r w:rsidRPr="00CC2640">
        <w:rPr>
          <w:rFonts w:asciiTheme="minorEastAsia" w:eastAsiaTheme="minorEastAsia" w:hAnsiTheme="minorEastAsia" w:hint="eastAsia"/>
          <w:sz w:val="24"/>
          <w:szCs w:val="24"/>
        </w:rPr>
        <w:t>统一进行文化（中、英、数）考试</w:t>
      </w:r>
      <w:r>
        <w:rPr>
          <w:rFonts w:asciiTheme="minorEastAsia" w:eastAsiaTheme="minorEastAsia" w:hAnsiTheme="minorEastAsia" w:hint="eastAsia"/>
          <w:sz w:val="24"/>
          <w:szCs w:val="24"/>
        </w:rPr>
        <w:t>。16:00</w:t>
      </w:r>
      <w:r w:rsidRPr="005B0788">
        <w:rPr>
          <w:rFonts w:asciiTheme="minorEastAsia" w:eastAsiaTheme="minorEastAsia" w:hAnsiTheme="minorEastAsia" w:hint="eastAsia"/>
          <w:sz w:val="24"/>
          <w:szCs w:val="24"/>
        </w:rPr>
        <w:t>开始</w:t>
      </w:r>
      <w:r>
        <w:rPr>
          <w:rFonts w:asciiTheme="minorEastAsia" w:eastAsiaTheme="minorEastAsia" w:hAnsiTheme="minorEastAsia" w:hint="eastAsia"/>
          <w:sz w:val="24"/>
          <w:szCs w:val="24"/>
        </w:rPr>
        <w:t>术科</w:t>
      </w:r>
      <w:r w:rsidRPr="005B0788">
        <w:rPr>
          <w:rFonts w:asciiTheme="minorEastAsia" w:eastAsiaTheme="minorEastAsia" w:hAnsiTheme="minorEastAsia" w:hint="eastAsia"/>
          <w:sz w:val="24"/>
          <w:szCs w:val="24"/>
        </w:rPr>
        <w:t>考核。</w:t>
      </w:r>
    </w:p>
    <w:p w:rsidR="003008F7" w:rsidRPr="005B0788" w:rsidRDefault="003008F7" w:rsidP="003008F7">
      <w:pPr>
        <w:pStyle w:val="p15"/>
        <w:spacing w:line="360" w:lineRule="exact"/>
        <w:ind w:firstLine="480"/>
        <w:rPr>
          <w:rFonts w:asciiTheme="minorEastAsia" w:eastAsiaTheme="minorEastAsia" w:hAnsiTheme="minorEastAsia"/>
          <w:sz w:val="24"/>
          <w:szCs w:val="24"/>
        </w:rPr>
      </w:pPr>
      <w:r w:rsidRPr="005B0788">
        <w:rPr>
          <w:rFonts w:asciiTheme="minorEastAsia" w:eastAsiaTheme="minorEastAsia" w:hAnsiTheme="minorEastAsia" w:hint="eastAsia"/>
          <w:sz w:val="24"/>
          <w:szCs w:val="24"/>
        </w:rPr>
        <w:t>考核地点：深圳市华侨城中学高中部（南山区白石二道1号）。</w:t>
      </w:r>
    </w:p>
    <w:p w:rsidR="003008F7" w:rsidRPr="005B0788" w:rsidRDefault="003008F7" w:rsidP="003008F7">
      <w:pPr>
        <w:pStyle w:val="p15"/>
        <w:spacing w:line="36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B078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5B0788">
        <w:rPr>
          <w:rFonts w:asciiTheme="minorEastAsia" w:eastAsiaTheme="minorEastAsia" w:hAnsiTheme="minorEastAsia" w:hint="eastAsia"/>
          <w:sz w:val="24"/>
          <w:szCs w:val="24"/>
        </w:rPr>
        <w:t>日下午4：00后，考生可自行到我校查看考场。</w:t>
      </w:r>
    </w:p>
    <w:p w:rsidR="003008F7" w:rsidRPr="00AC7D6E" w:rsidRDefault="003008F7" w:rsidP="00AC7D6E">
      <w:pPr>
        <w:pStyle w:val="p15"/>
        <w:spacing w:line="360" w:lineRule="exact"/>
        <w:ind w:firstLine="480"/>
        <w:rPr>
          <w:rFonts w:asciiTheme="minorEastAsia" w:eastAsiaTheme="minorEastAsia" w:hAnsiTheme="minorEastAsia"/>
          <w:b/>
          <w:sz w:val="24"/>
          <w:szCs w:val="24"/>
        </w:rPr>
      </w:pPr>
      <w:r w:rsidRPr="005B0788">
        <w:rPr>
          <w:rFonts w:asciiTheme="minorEastAsia" w:eastAsiaTheme="minorEastAsia" w:hAnsiTheme="minorEastAsia" w:hint="eastAsia"/>
          <w:b/>
          <w:sz w:val="24"/>
          <w:szCs w:val="24"/>
        </w:rPr>
        <w:t>（二）</w:t>
      </w:r>
      <w:r w:rsidR="00AC7D6E" w:rsidRPr="00794E64">
        <w:rPr>
          <w:rFonts w:asciiTheme="minorEastAsia" w:eastAsiaTheme="minorEastAsia" w:hAnsiTheme="minorEastAsia" w:hint="eastAsia"/>
          <w:b/>
          <w:sz w:val="24"/>
          <w:szCs w:val="24"/>
        </w:rPr>
        <w:t>棒球专业</w:t>
      </w:r>
      <w:r w:rsidRPr="005B0788">
        <w:rPr>
          <w:rFonts w:asciiTheme="minorEastAsia" w:eastAsiaTheme="minorEastAsia" w:hAnsiTheme="minorEastAsia" w:hint="eastAsia"/>
          <w:b/>
          <w:sz w:val="24"/>
          <w:szCs w:val="24"/>
        </w:rPr>
        <w:t>考核内容及评分标准</w:t>
      </w:r>
      <w:r w:rsidR="00AC7D6E">
        <w:rPr>
          <w:rFonts w:asciiTheme="minorEastAsia" w:eastAsiaTheme="minorEastAsia" w:hAnsiTheme="minorEastAsia" w:hint="eastAsia"/>
          <w:b/>
          <w:sz w:val="24"/>
          <w:szCs w:val="24"/>
        </w:rPr>
        <w:t>（注：专业合格分数线70分）</w:t>
      </w:r>
    </w:p>
    <w:tbl>
      <w:tblPr>
        <w:tblStyle w:val="a7"/>
        <w:tblW w:w="8863" w:type="dxa"/>
        <w:tblInd w:w="-176" w:type="dxa"/>
        <w:tblLook w:val="04A0"/>
      </w:tblPr>
      <w:tblGrid>
        <w:gridCol w:w="1298"/>
        <w:gridCol w:w="866"/>
        <w:gridCol w:w="1012"/>
        <w:gridCol w:w="1446"/>
        <w:gridCol w:w="2069"/>
        <w:gridCol w:w="2172"/>
      </w:tblGrid>
      <w:tr w:rsidR="003008F7" w:rsidRPr="00AC3F0C" w:rsidTr="00AC7D6E">
        <w:trPr>
          <w:trHeight w:val="441"/>
        </w:trPr>
        <w:tc>
          <w:tcPr>
            <w:tcW w:w="1298"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类别</w:t>
            </w:r>
          </w:p>
        </w:tc>
        <w:tc>
          <w:tcPr>
            <w:tcW w:w="1878" w:type="dxa"/>
            <w:gridSpan w:val="2"/>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专项素质</w:t>
            </w:r>
          </w:p>
        </w:tc>
        <w:tc>
          <w:tcPr>
            <w:tcW w:w="3515" w:type="dxa"/>
            <w:gridSpan w:val="2"/>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专项技术</w:t>
            </w:r>
          </w:p>
        </w:tc>
        <w:tc>
          <w:tcPr>
            <w:tcW w:w="2172" w:type="dxa"/>
            <w:vAlign w:val="center"/>
          </w:tcPr>
          <w:p w:rsidR="003008F7" w:rsidRPr="00FE22D9" w:rsidRDefault="003008F7" w:rsidP="00A97C40">
            <w:pPr>
              <w:jc w:val="center"/>
              <w:rPr>
                <w:rFonts w:asciiTheme="minorEastAsia" w:eastAsiaTheme="minorEastAsia" w:hAnsiTheme="minorEastAsia"/>
                <w:sz w:val="24"/>
              </w:rPr>
            </w:pPr>
            <w:proofErr w:type="gramStart"/>
            <w:r w:rsidRPr="00FE22D9">
              <w:rPr>
                <w:rFonts w:asciiTheme="minorEastAsia" w:eastAsiaTheme="minorEastAsia" w:hAnsiTheme="minorEastAsia" w:hint="eastAsia"/>
                <w:sz w:val="24"/>
              </w:rPr>
              <w:t>综合计评</w:t>
            </w:r>
            <w:proofErr w:type="gramEnd"/>
          </w:p>
        </w:tc>
      </w:tr>
      <w:tr w:rsidR="003008F7" w:rsidRPr="00AC3F0C" w:rsidTr="00AC7D6E">
        <w:trPr>
          <w:trHeight w:val="419"/>
        </w:trPr>
        <w:tc>
          <w:tcPr>
            <w:tcW w:w="1298"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测试项目</w:t>
            </w:r>
          </w:p>
        </w:tc>
        <w:tc>
          <w:tcPr>
            <w:tcW w:w="866"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掷远</w:t>
            </w:r>
          </w:p>
        </w:tc>
        <w:tc>
          <w:tcPr>
            <w:tcW w:w="1012"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全垒跑</w:t>
            </w:r>
          </w:p>
        </w:tc>
        <w:tc>
          <w:tcPr>
            <w:tcW w:w="1446"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击球</w:t>
            </w:r>
          </w:p>
        </w:tc>
        <w:tc>
          <w:tcPr>
            <w:tcW w:w="2069"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防守（位置选测）</w:t>
            </w:r>
          </w:p>
        </w:tc>
        <w:tc>
          <w:tcPr>
            <w:tcW w:w="2172"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综合素质</w:t>
            </w:r>
          </w:p>
        </w:tc>
      </w:tr>
      <w:tr w:rsidR="003008F7" w:rsidRPr="00AC3F0C" w:rsidTr="00AC7D6E">
        <w:trPr>
          <w:trHeight w:val="410"/>
        </w:trPr>
        <w:tc>
          <w:tcPr>
            <w:tcW w:w="1298"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分值</w:t>
            </w:r>
          </w:p>
        </w:tc>
        <w:tc>
          <w:tcPr>
            <w:tcW w:w="866"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15分</w:t>
            </w:r>
          </w:p>
        </w:tc>
        <w:tc>
          <w:tcPr>
            <w:tcW w:w="1012"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15分</w:t>
            </w:r>
          </w:p>
        </w:tc>
        <w:tc>
          <w:tcPr>
            <w:tcW w:w="1446"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15分</w:t>
            </w:r>
          </w:p>
        </w:tc>
        <w:tc>
          <w:tcPr>
            <w:tcW w:w="2069"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15分</w:t>
            </w:r>
          </w:p>
        </w:tc>
        <w:tc>
          <w:tcPr>
            <w:tcW w:w="2172" w:type="dxa"/>
            <w:vAlign w:val="center"/>
          </w:tcPr>
          <w:p w:rsidR="003008F7" w:rsidRPr="00FE22D9" w:rsidRDefault="003008F7" w:rsidP="00A97C40">
            <w:pPr>
              <w:jc w:val="center"/>
              <w:rPr>
                <w:rFonts w:asciiTheme="minorEastAsia" w:eastAsiaTheme="minorEastAsia" w:hAnsiTheme="minorEastAsia"/>
                <w:sz w:val="24"/>
              </w:rPr>
            </w:pPr>
            <w:r w:rsidRPr="00FE22D9">
              <w:rPr>
                <w:rFonts w:asciiTheme="minorEastAsia" w:eastAsiaTheme="minorEastAsia" w:hAnsiTheme="minorEastAsia" w:hint="eastAsia"/>
                <w:sz w:val="24"/>
              </w:rPr>
              <w:t>40分</w:t>
            </w:r>
          </w:p>
        </w:tc>
      </w:tr>
    </w:tbl>
    <w:p w:rsidR="003008F7" w:rsidRPr="00CC2640" w:rsidRDefault="003008F7" w:rsidP="003008F7">
      <w:pPr>
        <w:pStyle w:val="a4"/>
        <w:numPr>
          <w:ilvl w:val="0"/>
          <w:numId w:val="7"/>
        </w:numPr>
        <w:spacing w:line="360" w:lineRule="auto"/>
        <w:ind w:firstLineChars="0"/>
        <w:rPr>
          <w:rFonts w:asciiTheme="minorEastAsia" w:eastAsiaTheme="minorEastAsia" w:hAnsiTheme="minorEastAsia"/>
          <w:b/>
          <w:sz w:val="24"/>
        </w:rPr>
      </w:pPr>
      <w:r w:rsidRPr="00CC2640">
        <w:rPr>
          <w:rFonts w:asciiTheme="minorEastAsia" w:eastAsiaTheme="minorEastAsia" w:hAnsiTheme="minorEastAsia" w:hint="eastAsia"/>
          <w:b/>
          <w:sz w:val="24"/>
        </w:rPr>
        <w:t>掷远</w:t>
      </w:r>
    </w:p>
    <w:p w:rsidR="003008F7" w:rsidRPr="00CC2640" w:rsidRDefault="003008F7" w:rsidP="003008F7">
      <w:pPr>
        <w:spacing w:line="360" w:lineRule="auto"/>
        <w:ind w:left="1800" w:hangingChars="750" w:hanging="1800"/>
        <w:rPr>
          <w:rFonts w:asciiTheme="minorEastAsia" w:eastAsiaTheme="minorEastAsia" w:hAnsiTheme="minorEastAsia"/>
          <w:sz w:val="24"/>
        </w:rPr>
      </w:pPr>
      <w:r w:rsidRPr="00CC2640">
        <w:rPr>
          <w:rFonts w:asciiTheme="minorEastAsia" w:eastAsiaTheme="minorEastAsia" w:hAnsiTheme="minorEastAsia" w:hint="eastAsia"/>
          <w:sz w:val="24"/>
        </w:rPr>
        <w:t>（1）测试方法：在田径场100米直道进行，场地宽度为10米有</w:t>
      </w:r>
      <w:proofErr w:type="gramStart"/>
      <w:r w:rsidRPr="00CC2640">
        <w:rPr>
          <w:rFonts w:asciiTheme="minorEastAsia" w:eastAsiaTheme="minorEastAsia" w:hAnsiTheme="minorEastAsia" w:hint="eastAsia"/>
          <w:sz w:val="24"/>
        </w:rPr>
        <w:t>效区</w:t>
      </w:r>
      <w:proofErr w:type="gramEnd"/>
      <w:r w:rsidRPr="00CC2640">
        <w:rPr>
          <w:rFonts w:asciiTheme="minorEastAsia" w:eastAsiaTheme="minorEastAsia" w:hAnsiTheme="minorEastAsia" w:hint="eastAsia"/>
          <w:sz w:val="24"/>
        </w:rPr>
        <w:t>，助跑限制线为5米，助跑踩线及投掷到有</w:t>
      </w:r>
      <w:proofErr w:type="gramStart"/>
      <w:r w:rsidRPr="00CC2640">
        <w:rPr>
          <w:rFonts w:asciiTheme="minorEastAsia" w:eastAsiaTheme="minorEastAsia" w:hAnsiTheme="minorEastAsia" w:hint="eastAsia"/>
          <w:sz w:val="24"/>
        </w:rPr>
        <w:t>效区</w:t>
      </w:r>
      <w:proofErr w:type="gramEnd"/>
      <w:r w:rsidRPr="00CC2640">
        <w:rPr>
          <w:rFonts w:asciiTheme="minorEastAsia" w:eastAsiaTheme="minorEastAsia" w:hAnsiTheme="minorEastAsia" w:hint="eastAsia"/>
          <w:sz w:val="24"/>
        </w:rPr>
        <w:t>外，则此次成绩无效，每人投掷三次，记其中一次最佳成绩，三次投掷失误者，则此项测试无成绩。</w:t>
      </w:r>
    </w:p>
    <w:p w:rsidR="003008F7" w:rsidRPr="00CC2640" w:rsidRDefault="003008F7" w:rsidP="003008F7">
      <w:pPr>
        <w:spacing w:line="360" w:lineRule="auto"/>
        <w:rPr>
          <w:rFonts w:asciiTheme="minorEastAsia" w:eastAsiaTheme="minorEastAsia" w:hAnsiTheme="minorEastAsia"/>
          <w:sz w:val="24"/>
        </w:rPr>
      </w:pPr>
      <w:r w:rsidRPr="00CC2640">
        <w:rPr>
          <w:rFonts w:asciiTheme="minorEastAsia" w:eastAsiaTheme="minorEastAsia" w:hAnsiTheme="minorEastAsia" w:hint="eastAsia"/>
          <w:sz w:val="24"/>
        </w:rPr>
        <w:t>（2）掷远分值</w:t>
      </w:r>
      <w:r w:rsidR="00002C13">
        <w:rPr>
          <w:rFonts w:asciiTheme="minorEastAsia" w:eastAsiaTheme="minorEastAsia" w:hAnsiTheme="minorEastAsia" w:hint="eastAsia"/>
          <w:sz w:val="24"/>
        </w:rPr>
        <w:t>：</w:t>
      </w:r>
    </w:p>
    <w:tbl>
      <w:tblPr>
        <w:tblStyle w:val="a7"/>
        <w:tblW w:w="0" w:type="auto"/>
        <w:tblInd w:w="465" w:type="dxa"/>
        <w:tblLook w:val="04A0"/>
      </w:tblPr>
      <w:tblGrid>
        <w:gridCol w:w="1486"/>
        <w:gridCol w:w="1985"/>
      </w:tblGrid>
      <w:tr w:rsidR="003008F7" w:rsidRPr="005B0788" w:rsidTr="00A97C40">
        <w:trPr>
          <w:trHeight w:val="387"/>
        </w:trPr>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分值</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掷远成绩（米）</w:t>
            </w:r>
          </w:p>
        </w:tc>
      </w:tr>
      <w:tr w:rsidR="003008F7" w:rsidRPr="005B0788" w:rsidTr="00A97C40">
        <w:trPr>
          <w:trHeight w:val="467"/>
        </w:trPr>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15</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80以上</w:t>
            </w:r>
          </w:p>
        </w:tc>
      </w:tr>
      <w:tr w:rsidR="003008F7" w:rsidRPr="005B0788" w:rsidTr="00A97C40">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14</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75</w:t>
            </w:r>
            <w:r w:rsidRPr="005B0788">
              <w:rPr>
                <w:rFonts w:asciiTheme="minorEastAsia" w:eastAsiaTheme="minorEastAsia" w:hAnsiTheme="minorEastAsia"/>
                <w:sz w:val="24"/>
              </w:rPr>
              <w:t>—</w:t>
            </w:r>
            <w:r w:rsidRPr="005B0788">
              <w:rPr>
                <w:rFonts w:asciiTheme="minorEastAsia" w:eastAsiaTheme="minorEastAsia" w:hAnsiTheme="minorEastAsia" w:hint="eastAsia"/>
                <w:sz w:val="24"/>
              </w:rPr>
              <w:t>79.99</w:t>
            </w:r>
          </w:p>
        </w:tc>
      </w:tr>
      <w:tr w:rsidR="003008F7" w:rsidRPr="005B0788" w:rsidTr="00A97C40">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13</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70</w:t>
            </w:r>
            <w:r w:rsidRPr="005B0788">
              <w:rPr>
                <w:rFonts w:asciiTheme="minorEastAsia" w:eastAsiaTheme="minorEastAsia" w:hAnsiTheme="minorEastAsia"/>
                <w:sz w:val="24"/>
              </w:rPr>
              <w:t>—</w:t>
            </w:r>
            <w:r w:rsidRPr="005B0788">
              <w:rPr>
                <w:rFonts w:asciiTheme="minorEastAsia" w:eastAsiaTheme="minorEastAsia" w:hAnsiTheme="minorEastAsia" w:hint="eastAsia"/>
                <w:sz w:val="24"/>
              </w:rPr>
              <w:t>74.99</w:t>
            </w:r>
          </w:p>
        </w:tc>
      </w:tr>
      <w:tr w:rsidR="003008F7" w:rsidRPr="005B0788" w:rsidTr="00A97C40">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12</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65</w:t>
            </w:r>
            <w:r w:rsidRPr="005B0788">
              <w:rPr>
                <w:rFonts w:asciiTheme="minorEastAsia" w:eastAsiaTheme="minorEastAsia" w:hAnsiTheme="minorEastAsia"/>
                <w:sz w:val="24"/>
              </w:rPr>
              <w:t>—</w:t>
            </w:r>
            <w:r w:rsidRPr="005B0788">
              <w:rPr>
                <w:rFonts w:asciiTheme="minorEastAsia" w:eastAsiaTheme="minorEastAsia" w:hAnsiTheme="minorEastAsia" w:hint="eastAsia"/>
                <w:sz w:val="24"/>
              </w:rPr>
              <w:t>69.99</w:t>
            </w:r>
          </w:p>
        </w:tc>
      </w:tr>
      <w:tr w:rsidR="003008F7" w:rsidRPr="005B0788" w:rsidTr="00A97C40">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11</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60</w:t>
            </w:r>
            <w:r w:rsidRPr="005B0788">
              <w:rPr>
                <w:rFonts w:asciiTheme="minorEastAsia" w:eastAsiaTheme="minorEastAsia" w:hAnsiTheme="minorEastAsia"/>
                <w:sz w:val="24"/>
              </w:rPr>
              <w:t>—</w:t>
            </w:r>
            <w:r w:rsidRPr="005B0788">
              <w:rPr>
                <w:rFonts w:asciiTheme="minorEastAsia" w:eastAsiaTheme="minorEastAsia" w:hAnsiTheme="minorEastAsia" w:hint="eastAsia"/>
                <w:sz w:val="24"/>
              </w:rPr>
              <w:t>64.99</w:t>
            </w:r>
          </w:p>
        </w:tc>
      </w:tr>
      <w:tr w:rsidR="003008F7" w:rsidRPr="005B0788" w:rsidTr="00A97C40">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10</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55---59.99</w:t>
            </w:r>
          </w:p>
        </w:tc>
      </w:tr>
      <w:tr w:rsidR="003008F7" w:rsidRPr="005B0788" w:rsidTr="00A97C40">
        <w:trPr>
          <w:trHeight w:val="416"/>
        </w:trPr>
        <w:tc>
          <w:tcPr>
            <w:tcW w:w="1486"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9</w:t>
            </w:r>
          </w:p>
        </w:tc>
        <w:tc>
          <w:tcPr>
            <w:tcW w:w="1985" w:type="dxa"/>
            <w:vAlign w:val="center"/>
          </w:tcPr>
          <w:p w:rsidR="003008F7" w:rsidRPr="005B0788" w:rsidRDefault="003008F7" w:rsidP="00A97C40">
            <w:pPr>
              <w:spacing w:line="360" w:lineRule="auto"/>
              <w:jc w:val="center"/>
              <w:rPr>
                <w:rFonts w:asciiTheme="minorEastAsia" w:eastAsiaTheme="minorEastAsia" w:hAnsiTheme="minorEastAsia"/>
                <w:sz w:val="24"/>
              </w:rPr>
            </w:pPr>
            <w:r w:rsidRPr="005B0788">
              <w:rPr>
                <w:rFonts w:asciiTheme="minorEastAsia" w:eastAsiaTheme="minorEastAsia" w:hAnsiTheme="minorEastAsia" w:hint="eastAsia"/>
                <w:sz w:val="24"/>
              </w:rPr>
              <w:t>50</w:t>
            </w:r>
            <w:r w:rsidRPr="005B0788">
              <w:rPr>
                <w:rFonts w:asciiTheme="minorEastAsia" w:eastAsiaTheme="minorEastAsia" w:hAnsiTheme="minorEastAsia"/>
                <w:sz w:val="24"/>
              </w:rPr>
              <w:t>—</w:t>
            </w:r>
            <w:r w:rsidRPr="005B0788">
              <w:rPr>
                <w:rFonts w:asciiTheme="minorEastAsia" w:eastAsiaTheme="minorEastAsia" w:hAnsiTheme="minorEastAsia" w:hint="eastAsia"/>
                <w:sz w:val="24"/>
              </w:rPr>
              <w:t>54.99</w:t>
            </w:r>
          </w:p>
        </w:tc>
      </w:tr>
    </w:tbl>
    <w:p w:rsidR="003008F7" w:rsidRPr="00CC2640" w:rsidRDefault="003008F7" w:rsidP="003008F7">
      <w:pPr>
        <w:spacing w:line="360" w:lineRule="auto"/>
        <w:rPr>
          <w:rFonts w:asciiTheme="minorEastAsia" w:eastAsiaTheme="minorEastAsia" w:hAnsiTheme="minorEastAsia"/>
          <w:b/>
          <w:sz w:val="24"/>
        </w:rPr>
      </w:pPr>
      <w:r w:rsidRPr="00CC2640">
        <w:rPr>
          <w:rFonts w:asciiTheme="minorEastAsia" w:eastAsiaTheme="minorEastAsia" w:hAnsiTheme="minorEastAsia" w:hint="eastAsia"/>
          <w:b/>
          <w:sz w:val="24"/>
        </w:rPr>
        <w:t>2、全垒跑</w:t>
      </w:r>
    </w:p>
    <w:p w:rsidR="003008F7" w:rsidRPr="00CC2640" w:rsidRDefault="003008F7" w:rsidP="003008F7">
      <w:pPr>
        <w:spacing w:line="360" w:lineRule="auto"/>
        <w:ind w:left="142" w:hangingChars="59" w:hanging="142"/>
        <w:rPr>
          <w:rFonts w:asciiTheme="minorEastAsia" w:eastAsiaTheme="minorEastAsia" w:hAnsiTheme="minorEastAsia"/>
          <w:sz w:val="24"/>
        </w:rPr>
      </w:pPr>
      <w:r w:rsidRPr="00CC2640">
        <w:rPr>
          <w:rFonts w:asciiTheme="minorEastAsia" w:eastAsiaTheme="minorEastAsia" w:hAnsiTheme="minorEastAsia" w:hint="eastAsia"/>
          <w:sz w:val="24"/>
        </w:rPr>
        <w:t>（1）测试方法：在棒球场进行，考生</w:t>
      </w:r>
      <w:proofErr w:type="gramStart"/>
      <w:r w:rsidRPr="00CC2640">
        <w:rPr>
          <w:rFonts w:asciiTheme="minorEastAsia" w:eastAsiaTheme="minorEastAsia" w:hAnsiTheme="minorEastAsia" w:hint="eastAsia"/>
          <w:sz w:val="24"/>
        </w:rPr>
        <w:t>一</w:t>
      </w:r>
      <w:proofErr w:type="gramEnd"/>
      <w:r w:rsidRPr="00CC2640">
        <w:rPr>
          <w:rFonts w:asciiTheme="minorEastAsia" w:eastAsiaTheme="minorEastAsia" w:hAnsiTheme="minorEastAsia" w:hint="eastAsia"/>
          <w:sz w:val="24"/>
        </w:rPr>
        <w:t>脚踏本垒板，自行起动，开表计时，依次踏一、二、三、本垒为完成，踏本垒停表，</w:t>
      </w:r>
      <w:proofErr w:type="gramStart"/>
      <w:r w:rsidRPr="00CC2640">
        <w:rPr>
          <w:rFonts w:asciiTheme="minorEastAsia" w:eastAsiaTheme="minorEastAsia" w:hAnsiTheme="minorEastAsia" w:hint="eastAsia"/>
          <w:sz w:val="24"/>
        </w:rPr>
        <w:t>漏踏任一垒位成绩</w:t>
      </w:r>
      <w:proofErr w:type="gramEnd"/>
      <w:r w:rsidRPr="00CC2640">
        <w:rPr>
          <w:rFonts w:asciiTheme="minorEastAsia" w:eastAsiaTheme="minorEastAsia" w:hAnsiTheme="minorEastAsia" w:hint="eastAsia"/>
          <w:sz w:val="24"/>
        </w:rPr>
        <w:t>无效，每人测</w:t>
      </w:r>
      <w:r w:rsidRPr="00CC2640">
        <w:rPr>
          <w:rFonts w:asciiTheme="minorEastAsia" w:eastAsiaTheme="minorEastAsia" w:hAnsiTheme="minorEastAsia" w:hint="eastAsia"/>
          <w:sz w:val="24"/>
        </w:rPr>
        <w:lastRenderedPageBreak/>
        <w:t>试一次，失误者可补测一次。补测失误者则该项测试无成绩。</w:t>
      </w:r>
    </w:p>
    <w:p w:rsidR="003008F7" w:rsidRPr="00CC2640" w:rsidRDefault="003008F7" w:rsidP="003008F7">
      <w:pPr>
        <w:spacing w:line="360" w:lineRule="auto"/>
        <w:rPr>
          <w:rFonts w:asciiTheme="minorEastAsia" w:eastAsiaTheme="minorEastAsia" w:hAnsiTheme="minorEastAsia"/>
          <w:sz w:val="24"/>
        </w:rPr>
      </w:pPr>
      <w:r w:rsidRPr="00CC2640">
        <w:rPr>
          <w:rFonts w:asciiTheme="minorEastAsia" w:eastAsiaTheme="minorEastAsia" w:hAnsiTheme="minorEastAsia" w:hint="eastAsia"/>
          <w:sz w:val="24"/>
        </w:rPr>
        <w:t>（2）全垒跑分值</w:t>
      </w:r>
    </w:p>
    <w:tbl>
      <w:tblPr>
        <w:tblStyle w:val="a7"/>
        <w:tblW w:w="0" w:type="auto"/>
        <w:tblInd w:w="465" w:type="dxa"/>
        <w:tblLook w:val="04A0"/>
      </w:tblPr>
      <w:tblGrid>
        <w:gridCol w:w="1486"/>
        <w:gridCol w:w="2126"/>
      </w:tblGrid>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分值</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全垒跑（秒）</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15</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15</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50以内</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14</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15</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60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16</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00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13</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16</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10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16</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50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12</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16</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60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17</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00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11</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17</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10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17</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50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10</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17</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60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18</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00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9</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18</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10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18</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50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8</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18</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60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19</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00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7</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19</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10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19</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50</w:t>
            </w:r>
          </w:p>
        </w:tc>
      </w:tr>
      <w:tr w:rsidR="003008F7" w:rsidRPr="00AC3F0C" w:rsidTr="00A97C40">
        <w:tc>
          <w:tcPr>
            <w:tcW w:w="148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6</w:t>
            </w:r>
          </w:p>
        </w:tc>
        <w:tc>
          <w:tcPr>
            <w:tcW w:w="2126" w:type="dxa"/>
            <w:vAlign w:val="center"/>
          </w:tcPr>
          <w:p w:rsidR="003008F7" w:rsidRPr="00AC3F0C" w:rsidRDefault="003008F7" w:rsidP="00A97C40">
            <w:pPr>
              <w:spacing w:line="360" w:lineRule="auto"/>
              <w:jc w:val="center"/>
              <w:rPr>
                <w:rFonts w:asciiTheme="minorEastAsia" w:eastAsiaTheme="minorEastAsia" w:hAnsiTheme="minorEastAsia"/>
                <w:sz w:val="24"/>
              </w:rPr>
            </w:pPr>
            <w:r w:rsidRPr="00AC3F0C">
              <w:rPr>
                <w:rFonts w:asciiTheme="minorEastAsia" w:eastAsiaTheme="minorEastAsia" w:hAnsiTheme="minorEastAsia" w:hint="eastAsia"/>
                <w:sz w:val="24"/>
              </w:rPr>
              <w:t>19</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60</w:t>
            </w:r>
            <w:r w:rsidRPr="00AC3F0C">
              <w:rPr>
                <w:rFonts w:asciiTheme="minorEastAsia" w:eastAsiaTheme="minorEastAsia" w:hAnsiTheme="minorEastAsia"/>
                <w:sz w:val="24"/>
              </w:rPr>
              <w:t>—</w:t>
            </w:r>
            <w:r w:rsidRPr="00AC3F0C">
              <w:rPr>
                <w:rFonts w:asciiTheme="minorEastAsia" w:eastAsiaTheme="minorEastAsia" w:hAnsiTheme="minorEastAsia" w:hint="eastAsia"/>
                <w:sz w:val="24"/>
              </w:rPr>
              <w:t>20</w:t>
            </w:r>
            <w:proofErr w:type="gramStart"/>
            <w:r w:rsidRPr="00AC3F0C">
              <w:rPr>
                <w:rFonts w:asciiTheme="minorEastAsia" w:eastAsiaTheme="minorEastAsia" w:hAnsiTheme="minorEastAsia" w:hint="eastAsia"/>
                <w:sz w:val="24"/>
              </w:rPr>
              <w:t>”</w:t>
            </w:r>
            <w:proofErr w:type="gramEnd"/>
            <w:r w:rsidRPr="00AC3F0C">
              <w:rPr>
                <w:rFonts w:asciiTheme="minorEastAsia" w:eastAsiaTheme="minorEastAsia" w:hAnsiTheme="minorEastAsia" w:hint="eastAsia"/>
                <w:sz w:val="24"/>
              </w:rPr>
              <w:t>00</w:t>
            </w:r>
          </w:p>
        </w:tc>
      </w:tr>
    </w:tbl>
    <w:p w:rsidR="003008F7" w:rsidRPr="00CC2640" w:rsidRDefault="003008F7" w:rsidP="003008F7">
      <w:pPr>
        <w:spacing w:line="360" w:lineRule="auto"/>
        <w:ind w:firstLineChars="98" w:firstLine="236"/>
        <w:rPr>
          <w:rFonts w:asciiTheme="minorEastAsia" w:eastAsiaTheme="minorEastAsia" w:hAnsiTheme="minorEastAsia"/>
          <w:b/>
          <w:sz w:val="24"/>
        </w:rPr>
      </w:pPr>
      <w:r w:rsidRPr="00CC2640">
        <w:rPr>
          <w:rFonts w:asciiTheme="minorEastAsia" w:eastAsiaTheme="minorEastAsia" w:hAnsiTheme="minorEastAsia" w:hint="eastAsia"/>
          <w:b/>
          <w:sz w:val="24"/>
        </w:rPr>
        <w:t>3、击球</w:t>
      </w:r>
    </w:p>
    <w:p w:rsidR="003008F7" w:rsidRPr="00CC2640" w:rsidRDefault="003008F7" w:rsidP="003008F7">
      <w:pPr>
        <w:pStyle w:val="a4"/>
        <w:spacing w:line="360" w:lineRule="auto"/>
        <w:ind w:leftChars="171" w:left="2166" w:hangingChars="750" w:hanging="1807"/>
        <w:rPr>
          <w:rFonts w:asciiTheme="minorEastAsia" w:eastAsiaTheme="minorEastAsia" w:hAnsiTheme="minorEastAsia"/>
          <w:sz w:val="24"/>
        </w:rPr>
      </w:pPr>
      <w:r w:rsidRPr="00CC2640">
        <w:rPr>
          <w:rFonts w:asciiTheme="minorEastAsia" w:eastAsiaTheme="minorEastAsia" w:hAnsiTheme="minorEastAsia" w:hint="eastAsia"/>
          <w:b/>
          <w:sz w:val="24"/>
        </w:rPr>
        <w:t>（1）测试方法：</w:t>
      </w:r>
      <w:r w:rsidRPr="00CC2640">
        <w:rPr>
          <w:rFonts w:asciiTheme="minorEastAsia" w:eastAsiaTheme="minorEastAsia" w:hAnsiTheme="minorEastAsia" w:hint="eastAsia"/>
          <w:sz w:val="24"/>
        </w:rPr>
        <w:t>发球机发球，考生击球，发球机球速控制在80千米/时左右，考生需将球击打到比赛场地有效区域（界内球），将球击打到界外</w:t>
      </w:r>
      <w:proofErr w:type="gramStart"/>
      <w:r w:rsidRPr="00CC2640">
        <w:rPr>
          <w:rFonts w:asciiTheme="minorEastAsia" w:eastAsiaTheme="minorEastAsia" w:hAnsiTheme="minorEastAsia" w:hint="eastAsia"/>
          <w:sz w:val="24"/>
        </w:rPr>
        <w:t>或擦棒则</w:t>
      </w:r>
      <w:proofErr w:type="gramEnd"/>
      <w:r w:rsidRPr="00CC2640">
        <w:rPr>
          <w:rFonts w:asciiTheme="minorEastAsia" w:eastAsiaTheme="minorEastAsia" w:hAnsiTheme="minorEastAsia" w:hint="eastAsia"/>
          <w:sz w:val="24"/>
        </w:rPr>
        <w:t>无效不得分。</w:t>
      </w:r>
    </w:p>
    <w:p w:rsidR="003008F7" w:rsidRPr="00CC2640" w:rsidRDefault="003008F7" w:rsidP="003008F7">
      <w:pPr>
        <w:pStyle w:val="a4"/>
        <w:spacing w:line="360" w:lineRule="auto"/>
        <w:ind w:left="360" w:firstLineChars="0" w:firstLine="0"/>
        <w:rPr>
          <w:rFonts w:asciiTheme="minorEastAsia" w:eastAsiaTheme="minorEastAsia" w:hAnsiTheme="minorEastAsia"/>
          <w:sz w:val="24"/>
        </w:rPr>
      </w:pPr>
      <w:r w:rsidRPr="00CC2640">
        <w:rPr>
          <w:rFonts w:asciiTheme="minorEastAsia" w:eastAsiaTheme="minorEastAsia" w:hAnsiTheme="minorEastAsia" w:hint="eastAsia"/>
          <w:b/>
          <w:sz w:val="24"/>
        </w:rPr>
        <w:t>（2）评分标准：</w:t>
      </w:r>
      <w:r w:rsidRPr="00CC2640">
        <w:rPr>
          <w:rFonts w:asciiTheme="minorEastAsia" w:eastAsiaTheme="minorEastAsia" w:hAnsiTheme="minorEastAsia" w:hint="eastAsia"/>
          <w:sz w:val="24"/>
        </w:rPr>
        <w:t>每人击球5次，每击中一次得3分。</w:t>
      </w:r>
    </w:p>
    <w:p w:rsidR="003008F7" w:rsidRPr="00CC2640" w:rsidRDefault="003008F7" w:rsidP="003008F7">
      <w:pPr>
        <w:pStyle w:val="a4"/>
        <w:spacing w:line="360" w:lineRule="auto"/>
        <w:ind w:left="360" w:firstLineChars="0" w:firstLine="0"/>
        <w:rPr>
          <w:rFonts w:asciiTheme="minorEastAsia" w:eastAsiaTheme="minorEastAsia" w:hAnsiTheme="minorEastAsia"/>
          <w:b/>
          <w:sz w:val="24"/>
        </w:rPr>
      </w:pPr>
      <w:r w:rsidRPr="00CC2640">
        <w:rPr>
          <w:rFonts w:asciiTheme="minorEastAsia" w:eastAsiaTheme="minorEastAsia" w:hAnsiTheme="minorEastAsia" w:hint="eastAsia"/>
          <w:b/>
          <w:sz w:val="24"/>
        </w:rPr>
        <w:t>4、防守</w:t>
      </w:r>
    </w:p>
    <w:p w:rsidR="003008F7" w:rsidRPr="00CC2640" w:rsidRDefault="003008F7" w:rsidP="003008F7">
      <w:pPr>
        <w:pStyle w:val="a4"/>
        <w:spacing w:line="360" w:lineRule="auto"/>
        <w:ind w:left="360" w:firstLineChars="0" w:firstLine="0"/>
        <w:rPr>
          <w:rFonts w:asciiTheme="minorEastAsia" w:eastAsiaTheme="minorEastAsia" w:hAnsiTheme="minorEastAsia"/>
          <w:sz w:val="24"/>
        </w:rPr>
      </w:pPr>
      <w:r w:rsidRPr="00CC2640">
        <w:rPr>
          <w:rFonts w:asciiTheme="minorEastAsia" w:eastAsiaTheme="minorEastAsia" w:hAnsiTheme="minorEastAsia" w:hint="eastAsia"/>
          <w:b/>
          <w:sz w:val="24"/>
        </w:rPr>
        <w:t>（1）测试方法</w:t>
      </w:r>
      <w:r w:rsidRPr="00CC2640">
        <w:rPr>
          <w:rFonts w:asciiTheme="minorEastAsia" w:eastAsiaTheme="minorEastAsia" w:hAnsiTheme="minorEastAsia" w:hint="eastAsia"/>
          <w:sz w:val="24"/>
        </w:rPr>
        <w:t>：测试</w:t>
      </w:r>
      <w:proofErr w:type="gramStart"/>
      <w:r w:rsidRPr="00CC2640">
        <w:rPr>
          <w:rFonts w:asciiTheme="minorEastAsia" w:eastAsiaTheme="minorEastAsia" w:hAnsiTheme="minorEastAsia" w:hint="eastAsia"/>
          <w:sz w:val="24"/>
        </w:rPr>
        <w:t>采用选测形式</w:t>
      </w:r>
      <w:proofErr w:type="gramEnd"/>
      <w:r w:rsidRPr="00CC2640">
        <w:rPr>
          <w:rFonts w:asciiTheme="minorEastAsia" w:eastAsiaTheme="minorEastAsia" w:hAnsiTheme="minorEastAsia" w:hint="eastAsia"/>
          <w:sz w:val="24"/>
        </w:rPr>
        <w:t>，根据考生自身情况可选择内场或外场。</w:t>
      </w:r>
    </w:p>
    <w:p w:rsidR="003008F7" w:rsidRPr="00CC2640" w:rsidRDefault="003008F7" w:rsidP="003008F7">
      <w:pPr>
        <w:pStyle w:val="a4"/>
        <w:spacing w:line="360" w:lineRule="auto"/>
        <w:ind w:leftChars="171" w:left="2159" w:hangingChars="750" w:hanging="1800"/>
        <w:rPr>
          <w:rFonts w:asciiTheme="minorEastAsia" w:eastAsiaTheme="minorEastAsia" w:hAnsiTheme="minorEastAsia"/>
          <w:sz w:val="24"/>
        </w:rPr>
      </w:pPr>
      <w:r w:rsidRPr="00CC2640">
        <w:rPr>
          <w:rFonts w:asciiTheme="minorEastAsia" w:eastAsiaTheme="minorEastAsia" w:hAnsiTheme="minorEastAsia" w:hint="eastAsia"/>
          <w:sz w:val="24"/>
        </w:rPr>
        <w:t>（A）内场测试：考生站在游击防守位，接考官打在本防守区域内的各种有效球5个，接到球后迅速将球传向一垒，要求技术运用合理，动作连贯，传球准确。</w:t>
      </w:r>
    </w:p>
    <w:p w:rsidR="003008F7" w:rsidRPr="00CC2640" w:rsidRDefault="003008F7" w:rsidP="003008F7">
      <w:pPr>
        <w:pStyle w:val="a4"/>
        <w:spacing w:line="360" w:lineRule="auto"/>
        <w:ind w:leftChars="171" w:left="2159" w:hangingChars="750" w:hanging="1800"/>
        <w:rPr>
          <w:rFonts w:asciiTheme="minorEastAsia" w:eastAsiaTheme="minorEastAsia" w:hAnsiTheme="minorEastAsia"/>
          <w:sz w:val="24"/>
        </w:rPr>
      </w:pPr>
      <w:r w:rsidRPr="00CC2640">
        <w:rPr>
          <w:rFonts w:asciiTheme="minorEastAsia" w:eastAsiaTheme="minorEastAsia" w:hAnsiTheme="minorEastAsia" w:hint="eastAsia"/>
          <w:sz w:val="24"/>
        </w:rPr>
        <w:t>（B）外场测试：考生站在左外场防守位，接考官打在本防守区域内的各种有效球5个，接到球后迅速将球传向指定区域，要求判断精确，跑动迅速，动作协调连贯顺畅，传球准确。</w:t>
      </w:r>
    </w:p>
    <w:p w:rsidR="003008F7" w:rsidRPr="00CC2640" w:rsidRDefault="003008F7" w:rsidP="003008F7">
      <w:pPr>
        <w:pStyle w:val="a4"/>
        <w:spacing w:line="360" w:lineRule="auto"/>
        <w:ind w:leftChars="171" w:left="2166" w:hangingChars="750" w:hanging="1807"/>
        <w:rPr>
          <w:rFonts w:asciiTheme="minorEastAsia" w:eastAsiaTheme="minorEastAsia" w:hAnsiTheme="minorEastAsia"/>
          <w:sz w:val="24"/>
        </w:rPr>
      </w:pPr>
      <w:r w:rsidRPr="00CC2640">
        <w:rPr>
          <w:rFonts w:asciiTheme="minorEastAsia" w:eastAsiaTheme="minorEastAsia" w:hAnsiTheme="minorEastAsia" w:hint="eastAsia"/>
          <w:b/>
          <w:sz w:val="24"/>
        </w:rPr>
        <w:t>（2）评分标准：</w:t>
      </w:r>
      <w:r w:rsidRPr="00CC2640">
        <w:rPr>
          <w:rFonts w:asciiTheme="minorEastAsia" w:eastAsiaTheme="minorEastAsia" w:hAnsiTheme="minorEastAsia" w:hint="eastAsia"/>
          <w:sz w:val="24"/>
        </w:rPr>
        <w:t>每接传成功一次计3分，接球失败一次扣1.5分，传球失败一次扣1.5分，接传失败扣3分。</w:t>
      </w:r>
    </w:p>
    <w:p w:rsidR="003008F7" w:rsidRPr="00CC2640" w:rsidRDefault="003008F7" w:rsidP="003008F7">
      <w:pPr>
        <w:pStyle w:val="a4"/>
        <w:spacing w:line="360" w:lineRule="auto"/>
        <w:ind w:leftChars="171" w:left="359" w:firstLineChars="0" w:firstLine="0"/>
        <w:rPr>
          <w:rFonts w:asciiTheme="minorEastAsia" w:eastAsiaTheme="minorEastAsia" w:hAnsiTheme="minorEastAsia"/>
          <w:b/>
          <w:sz w:val="24"/>
        </w:rPr>
      </w:pPr>
      <w:r w:rsidRPr="00CC2640">
        <w:rPr>
          <w:rFonts w:asciiTheme="minorEastAsia" w:eastAsiaTheme="minorEastAsia" w:hAnsiTheme="minorEastAsia" w:hint="eastAsia"/>
          <w:b/>
          <w:sz w:val="24"/>
        </w:rPr>
        <w:t>5、综合</w:t>
      </w:r>
      <w:r w:rsidR="00596574">
        <w:rPr>
          <w:rFonts w:asciiTheme="minorEastAsia" w:eastAsiaTheme="minorEastAsia" w:hAnsiTheme="minorEastAsia" w:hint="eastAsia"/>
          <w:b/>
          <w:sz w:val="24"/>
        </w:rPr>
        <w:t>素质</w:t>
      </w:r>
    </w:p>
    <w:p w:rsidR="003008F7" w:rsidRPr="00CC2640" w:rsidRDefault="003008F7" w:rsidP="003008F7">
      <w:pPr>
        <w:pStyle w:val="a4"/>
        <w:spacing w:line="360" w:lineRule="auto"/>
        <w:ind w:leftChars="171" w:left="359" w:firstLineChars="0" w:firstLine="0"/>
        <w:rPr>
          <w:rFonts w:asciiTheme="minorEastAsia" w:eastAsiaTheme="minorEastAsia" w:hAnsiTheme="minorEastAsia"/>
          <w:sz w:val="24"/>
        </w:rPr>
      </w:pPr>
      <w:r w:rsidRPr="00CC2640">
        <w:rPr>
          <w:rFonts w:asciiTheme="minorEastAsia" w:eastAsiaTheme="minorEastAsia" w:hAnsiTheme="minorEastAsia" w:hint="eastAsia"/>
          <w:b/>
          <w:sz w:val="24"/>
        </w:rPr>
        <w:lastRenderedPageBreak/>
        <w:t>（1）测试方法：</w:t>
      </w:r>
      <w:r w:rsidRPr="00CC2640">
        <w:rPr>
          <w:rFonts w:asciiTheme="minorEastAsia" w:eastAsiaTheme="minorEastAsia" w:hAnsiTheme="minorEastAsia" w:hint="eastAsia"/>
          <w:sz w:val="24"/>
        </w:rPr>
        <w:t>考官将对考生</w:t>
      </w:r>
      <w:r w:rsidR="0034287A">
        <w:rPr>
          <w:rFonts w:asciiTheme="minorEastAsia" w:eastAsiaTheme="minorEastAsia" w:hAnsiTheme="minorEastAsia" w:hint="eastAsia"/>
          <w:sz w:val="24"/>
        </w:rPr>
        <w:t>的</w:t>
      </w:r>
      <w:r w:rsidRPr="00CC2640">
        <w:rPr>
          <w:rFonts w:asciiTheme="minorEastAsia" w:eastAsiaTheme="minorEastAsia" w:hAnsiTheme="minorEastAsia" w:hint="eastAsia"/>
          <w:sz w:val="24"/>
        </w:rPr>
        <w:t>技术运用、棒球文明礼貌</w:t>
      </w:r>
      <w:r w:rsidR="0034287A">
        <w:rPr>
          <w:rFonts w:asciiTheme="minorEastAsia" w:eastAsiaTheme="minorEastAsia" w:hAnsiTheme="minorEastAsia" w:hint="eastAsia"/>
          <w:sz w:val="24"/>
        </w:rPr>
        <w:t>等</w:t>
      </w:r>
      <w:r w:rsidR="0034287A" w:rsidRPr="00CC2640">
        <w:rPr>
          <w:rFonts w:asciiTheme="minorEastAsia" w:eastAsiaTheme="minorEastAsia" w:hAnsiTheme="minorEastAsia" w:hint="eastAsia"/>
          <w:sz w:val="24"/>
        </w:rPr>
        <w:t>全方面综合素质</w:t>
      </w:r>
      <w:r w:rsidR="0034287A">
        <w:rPr>
          <w:rFonts w:asciiTheme="minorEastAsia" w:eastAsiaTheme="minorEastAsia" w:hAnsiTheme="minorEastAsia" w:hint="eastAsia"/>
          <w:sz w:val="24"/>
        </w:rPr>
        <w:t>进行评价</w:t>
      </w:r>
      <w:r w:rsidRPr="00CC2640">
        <w:rPr>
          <w:rFonts w:asciiTheme="minorEastAsia" w:eastAsiaTheme="minorEastAsia" w:hAnsiTheme="minorEastAsia" w:hint="eastAsia"/>
          <w:sz w:val="24"/>
        </w:rPr>
        <w:t>。</w:t>
      </w:r>
    </w:p>
    <w:p w:rsidR="003008F7" w:rsidRPr="00A97C40" w:rsidRDefault="003008F7" w:rsidP="003008F7">
      <w:pPr>
        <w:pStyle w:val="a4"/>
        <w:spacing w:line="360" w:lineRule="auto"/>
        <w:ind w:leftChars="171" w:left="359" w:firstLineChars="0" w:firstLine="0"/>
        <w:rPr>
          <w:rFonts w:asciiTheme="minorEastAsia" w:eastAsiaTheme="minorEastAsia" w:hAnsiTheme="minorEastAsia"/>
          <w:b/>
          <w:sz w:val="24"/>
        </w:rPr>
      </w:pPr>
      <w:r w:rsidRPr="00CC2640">
        <w:rPr>
          <w:rFonts w:asciiTheme="minorEastAsia" w:eastAsiaTheme="minorEastAsia" w:hAnsiTheme="minorEastAsia" w:hint="eastAsia"/>
          <w:b/>
          <w:sz w:val="24"/>
        </w:rPr>
        <w:t>（2）评分标准：</w:t>
      </w:r>
    </w:p>
    <w:tbl>
      <w:tblPr>
        <w:tblStyle w:val="a7"/>
        <w:tblW w:w="8655" w:type="dxa"/>
        <w:jc w:val="center"/>
        <w:tblInd w:w="424" w:type="dxa"/>
        <w:tblLook w:val="04A0"/>
      </w:tblPr>
      <w:tblGrid>
        <w:gridCol w:w="1654"/>
        <w:gridCol w:w="1752"/>
        <w:gridCol w:w="1760"/>
        <w:gridCol w:w="1753"/>
        <w:gridCol w:w="1736"/>
      </w:tblGrid>
      <w:tr w:rsidR="003008F7" w:rsidRPr="00AC3F0C" w:rsidTr="00C87323">
        <w:trPr>
          <w:trHeight w:val="348"/>
          <w:jc w:val="center"/>
        </w:trPr>
        <w:tc>
          <w:tcPr>
            <w:tcW w:w="1654" w:type="dxa"/>
          </w:tcPr>
          <w:p w:rsidR="003008F7" w:rsidRPr="00AC3F0C" w:rsidRDefault="003008F7" w:rsidP="00A97C40">
            <w:pPr>
              <w:pStyle w:val="a4"/>
              <w:ind w:firstLineChars="0" w:firstLine="0"/>
              <w:jc w:val="center"/>
              <w:rPr>
                <w:rFonts w:asciiTheme="minorEastAsia" w:eastAsiaTheme="minorEastAsia" w:hAnsiTheme="minorEastAsia"/>
                <w:b/>
                <w:sz w:val="24"/>
              </w:rPr>
            </w:pPr>
            <w:r w:rsidRPr="00AC3F0C">
              <w:rPr>
                <w:rFonts w:asciiTheme="minorEastAsia" w:eastAsiaTheme="minorEastAsia" w:hAnsiTheme="minorEastAsia" w:hint="eastAsia"/>
                <w:b/>
                <w:sz w:val="24"/>
              </w:rPr>
              <w:t>等级</w:t>
            </w:r>
          </w:p>
        </w:tc>
        <w:tc>
          <w:tcPr>
            <w:tcW w:w="1752"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优</w:t>
            </w:r>
          </w:p>
        </w:tc>
        <w:tc>
          <w:tcPr>
            <w:tcW w:w="1760"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良</w:t>
            </w:r>
          </w:p>
        </w:tc>
        <w:tc>
          <w:tcPr>
            <w:tcW w:w="1753"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中</w:t>
            </w:r>
          </w:p>
        </w:tc>
        <w:tc>
          <w:tcPr>
            <w:tcW w:w="1736"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差</w:t>
            </w:r>
          </w:p>
        </w:tc>
      </w:tr>
      <w:tr w:rsidR="003008F7" w:rsidRPr="00AC3F0C" w:rsidTr="00C87323">
        <w:trPr>
          <w:trHeight w:val="332"/>
          <w:jc w:val="center"/>
        </w:trPr>
        <w:tc>
          <w:tcPr>
            <w:tcW w:w="1654" w:type="dxa"/>
          </w:tcPr>
          <w:p w:rsidR="003008F7" w:rsidRPr="00AC3F0C" w:rsidRDefault="003008F7" w:rsidP="00A97C40">
            <w:pPr>
              <w:pStyle w:val="a4"/>
              <w:ind w:firstLineChars="0" w:firstLine="0"/>
              <w:jc w:val="center"/>
              <w:rPr>
                <w:rFonts w:asciiTheme="minorEastAsia" w:eastAsiaTheme="minorEastAsia" w:hAnsiTheme="minorEastAsia"/>
                <w:b/>
                <w:sz w:val="24"/>
              </w:rPr>
            </w:pPr>
            <w:r w:rsidRPr="00AC3F0C">
              <w:rPr>
                <w:rFonts w:asciiTheme="minorEastAsia" w:eastAsiaTheme="minorEastAsia" w:hAnsiTheme="minorEastAsia" w:hint="eastAsia"/>
                <w:b/>
                <w:sz w:val="24"/>
              </w:rPr>
              <w:t>分值</w:t>
            </w:r>
          </w:p>
        </w:tc>
        <w:tc>
          <w:tcPr>
            <w:tcW w:w="1752"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40--31分</w:t>
            </w:r>
          </w:p>
        </w:tc>
        <w:tc>
          <w:tcPr>
            <w:tcW w:w="1760"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30---21分</w:t>
            </w:r>
          </w:p>
        </w:tc>
        <w:tc>
          <w:tcPr>
            <w:tcW w:w="1753"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20--11分</w:t>
            </w:r>
          </w:p>
        </w:tc>
        <w:tc>
          <w:tcPr>
            <w:tcW w:w="1736" w:type="dxa"/>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10分以下</w:t>
            </w:r>
          </w:p>
        </w:tc>
      </w:tr>
      <w:tr w:rsidR="003008F7" w:rsidRPr="00AC3F0C" w:rsidTr="00C87323">
        <w:trPr>
          <w:trHeight w:val="3824"/>
          <w:jc w:val="center"/>
        </w:trPr>
        <w:tc>
          <w:tcPr>
            <w:tcW w:w="1654" w:type="dxa"/>
            <w:vAlign w:val="center"/>
          </w:tcPr>
          <w:p w:rsidR="003008F7" w:rsidRPr="00AC3F0C" w:rsidRDefault="003008F7" w:rsidP="00A97C40">
            <w:pPr>
              <w:pStyle w:val="a4"/>
              <w:ind w:firstLineChars="0" w:firstLine="0"/>
              <w:jc w:val="center"/>
              <w:rPr>
                <w:rFonts w:asciiTheme="minorEastAsia" w:eastAsiaTheme="minorEastAsia" w:hAnsiTheme="minorEastAsia"/>
                <w:b/>
                <w:sz w:val="24"/>
              </w:rPr>
            </w:pPr>
            <w:r w:rsidRPr="00AC3F0C">
              <w:rPr>
                <w:rFonts w:asciiTheme="minorEastAsia" w:eastAsiaTheme="minorEastAsia" w:hAnsiTheme="minorEastAsia" w:hint="eastAsia"/>
                <w:b/>
                <w:sz w:val="24"/>
              </w:rPr>
              <w:t>标准</w:t>
            </w:r>
          </w:p>
        </w:tc>
        <w:tc>
          <w:tcPr>
            <w:tcW w:w="1752" w:type="dxa"/>
            <w:vAlign w:val="center"/>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技术动作标准，技术运用熟练，动作协调流畅，效果极佳，棒球文明礼节熟知</w:t>
            </w:r>
          </w:p>
        </w:tc>
        <w:tc>
          <w:tcPr>
            <w:tcW w:w="1760" w:type="dxa"/>
            <w:vAlign w:val="center"/>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技术动作正确，技术运用较为熟练，动作协调较为流畅，棒球文明礼节熟知。</w:t>
            </w:r>
          </w:p>
        </w:tc>
        <w:tc>
          <w:tcPr>
            <w:tcW w:w="1753" w:type="dxa"/>
            <w:vAlign w:val="center"/>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技术动作基本正确，技术运用基本合理，动作协调流畅度一般，效果欠佳，棒球文明礼节熟知。</w:t>
            </w:r>
          </w:p>
        </w:tc>
        <w:tc>
          <w:tcPr>
            <w:tcW w:w="1736" w:type="dxa"/>
            <w:vAlign w:val="center"/>
          </w:tcPr>
          <w:p w:rsidR="003008F7" w:rsidRPr="00AC3F0C" w:rsidRDefault="003008F7" w:rsidP="00A97C40">
            <w:pPr>
              <w:pStyle w:val="a4"/>
              <w:ind w:firstLineChars="0" w:firstLine="0"/>
              <w:jc w:val="center"/>
              <w:rPr>
                <w:rFonts w:asciiTheme="minorEastAsia" w:eastAsiaTheme="minorEastAsia" w:hAnsiTheme="minorEastAsia"/>
                <w:sz w:val="24"/>
              </w:rPr>
            </w:pPr>
            <w:r w:rsidRPr="00AC3F0C">
              <w:rPr>
                <w:rFonts w:asciiTheme="minorEastAsia" w:eastAsiaTheme="minorEastAsia" w:hAnsiTheme="minorEastAsia" w:hint="eastAsia"/>
                <w:sz w:val="24"/>
              </w:rPr>
              <w:t>技术动作不合理，技术运用能力差，技术动作不协调，运用效果差，棒球文明礼节意识淡薄。</w:t>
            </w:r>
          </w:p>
        </w:tc>
      </w:tr>
    </w:tbl>
    <w:p w:rsidR="003008F7" w:rsidRPr="00FA5994" w:rsidRDefault="003008F7" w:rsidP="00C87323">
      <w:pPr>
        <w:spacing w:line="600" w:lineRule="exact"/>
        <w:rPr>
          <w:rFonts w:asciiTheme="minorEastAsia" w:eastAsiaTheme="minorEastAsia" w:hAnsiTheme="minorEastAsia"/>
          <w:b/>
          <w:sz w:val="24"/>
        </w:rPr>
      </w:pPr>
      <w:r w:rsidRPr="00FA5994">
        <w:rPr>
          <w:rFonts w:asciiTheme="minorEastAsia" w:eastAsiaTheme="minorEastAsia" w:hAnsiTheme="minorEastAsia" w:hint="eastAsia"/>
          <w:b/>
          <w:sz w:val="24"/>
        </w:rPr>
        <w:t>附：棒球特长生</w:t>
      </w:r>
      <w:r w:rsidR="00FF64F2" w:rsidRPr="00FA5994">
        <w:rPr>
          <w:rFonts w:asciiTheme="minorEastAsia" w:eastAsiaTheme="minorEastAsia" w:hAnsiTheme="minorEastAsia" w:hint="eastAsia"/>
          <w:b/>
          <w:sz w:val="24"/>
        </w:rPr>
        <w:t>专业</w:t>
      </w:r>
      <w:r w:rsidR="00AD280C">
        <w:rPr>
          <w:rFonts w:asciiTheme="minorEastAsia" w:eastAsiaTheme="minorEastAsia" w:hAnsiTheme="minorEastAsia" w:hint="eastAsia"/>
          <w:b/>
          <w:sz w:val="24"/>
        </w:rPr>
        <w:t>技术</w:t>
      </w:r>
      <w:r w:rsidRPr="00FA5994">
        <w:rPr>
          <w:rFonts w:asciiTheme="minorEastAsia" w:eastAsiaTheme="minorEastAsia" w:hAnsiTheme="minorEastAsia" w:hint="eastAsia"/>
          <w:b/>
          <w:sz w:val="24"/>
        </w:rPr>
        <w:t>考核流程</w:t>
      </w:r>
    </w:p>
    <w:p w:rsidR="003008F7" w:rsidRPr="00FA0469" w:rsidRDefault="003008F7" w:rsidP="00FA0469">
      <w:pPr>
        <w:pStyle w:val="a4"/>
        <w:numPr>
          <w:ilvl w:val="0"/>
          <w:numId w:val="29"/>
        </w:numPr>
        <w:spacing w:line="400" w:lineRule="exact"/>
        <w:ind w:firstLineChars="0"/>
        <w:jc w:val="left"/>
        <w:rPr>
          <w:rFonts w:asciiTheme="minorEastAsia" w:eastAsiaTheme="minorEastAsia" w:hAnsiTheme="minorEastAsia"/>
          <w:b/>
          <w:sz w:val="24"/>
        </w:rPr>
      </w:pPr>
      <w:r w:rsidRPr="00FA0469">
        <w:rPr>
          <w:rFonts w:asciiTheme="minorEastAsia" w:eastAsiaTheme="minorEastAsia" w:hAnsiTheme="minorEastAsia" w:hint="eastAsia"/>
          <w:b/>
          <w:sz w:val="24"/>
        </w:rPr>
        <w:t>考前报到</w:t>
      </w:r>
    </w:p>
    <w:p w:rsidR="003008F7" w:rsidRPr="00FA0469" w:rsidRDefault="00FA0469" w:rsidP="00FA0469">
      <w:pPr>
        <w:pStyle w:val="a4"/>
        <w:spacing w:line="400" w:lineRule="exact"/>
        <w:ind w:left="360" w:firstLineChars="0" w:firstLine="0"/>
        <w:rPr>
          <w:rFonts w:asciiTheme="minorEastAsia" w:eastAsiaTheme="minorEastAsia" w:hAnsiTheme="minorEastAsia"/>
          <w:sz w:val="24"/>
        </w:rPr>
      </w:pPr>
      <w:r>
        <w:rPr>
          <w:rFonts w:asciiTheme="minorEastAsia" w:eastAsiaTheme="minorEastAsia" w:hAnsiTheme="minorEastAsia" w:hint="eastAsia"/>
          <w:sz w:val="24"/>
        </w:rPr>
        <w:t>1.</w:t>
      </w:r>
      <w:r w:rsidR="003008F7" w:rsidRPr="00FA0469">
        <w:rPr>
          <w:rFonts w:asciiTheme="minorEastAsia" w:eastAsiaTheme="minorEastAsia" w:hAnsiTheme="minorEastAsia" w:hint="eastAsia"/>
          <w:sz w:val="24"/>
        </w:rPr>
        <w:t>报到时间：下午15:00分</w:t>
      </w:r>
      <w:r w:rsidR="00002C13">
        <w:rPr>
          <w:rFonts w:asciiTheme="minorEastAsia" w:eastAsiaTheme="minorEastAsia" w:hAnsiTheme="minorEastAsia" w:hint="eastAsia"/>
          <w:sz w:val="24"/>
        </w:rPr>
        <w:t>。</w:t>
      </w:r>
    </w:p>
    <w:p w:rsidR="003008F7" w:rsidRPr="00CC2640" w:rsidRDefault="00FA0469" w:rsidP="00FA0469">
      <w:pPr>
        <w:spacing w:line="400" w:lineRule="exact"/>
        <w:ind w:left="360"/>
        <w:rPr>
          <w:rFonts w:asciiTheme="minorEastAsia" w:eastAsiaTheme="minorEastAsia" w:hAnsiTheme="minorEastAsia"/>
          <w:sz w:val="24"/>
        </w:rPr>
      </w:pPr>
      <w:r>
        <w:rPr>
          <w:rFonts w:asciiTheme="minorEastAsia" w:eastAsiaTheme="minorEastAsia" w:hAnsiTheme="minorEastAsia" w:hint="eastAsia"/>
          <w:sz w:val="24"/>
        </w:rPr>
        <w:t>2.</w:t>
      </w:r>
      <w:r w:rsidR="003008F7" w:rsidRPr="00CC2640">
        <w:rPr>
          <w:rFonts w:asciiTheme="minorEastAsia" w:eastAsiaTheme="minorEastAsia" w:hAnsiTheme="minorEastAsia" w:hint="eastAsia"/>
          <w:sz w:val="24"/>
        </w:rPr>
        <w:t>考生需携带有效证件（身份证、准考证）到现场验证</w:t>
      </w:r>
      <w:r w:rsidR="003377C2">
        <w:rPr>
          <w:rFonts w:asciiTheme="minorEastAsia" w:eastAsiaTheme="minorEastAsia" w:hAnsiTheme="minorEastAsia" w:hint="eastAsia"/>
          <w:sz w:val="24"/>
        </w:rPr>
        <w:t>。</w:t>
      </w:r>
    </w:p>
    <w:p w:rsidR="003008F7" w:rsidRPr="005D6943" w:rsidRDefault="005D6943" w:rsidP="00C87323">
      <w:pPr>
        <w:spacing w:line="400" w:lineRule="exact"/>
        <w:jc w:val="left"/>
        <w:rPr>
          <w:rFonts w:asciiTheme="minorEastAsia" w:eastAsiaTheme="minorEastAsia" w:hAnsiTheme="minorEastAsia"/>
          <w:b/>
          <w:sz w:val="24"/>
        </w:rPr>
      </w:pPr>
      <w:r>
        <w:rPr>
          <w:rFonts w:asciiTheme="minorEastAsia" w:eastAsiaTheme="minorEastAsia" w:hAnsiTheme="minorEastAsia" w:hint="eastAsia"/>
          <w:b/>
          <w:sz w:val="24"/>
        </w:rPr>
        <w:t>二、</w:t>
      </w:r>
      <w:r w:rsidR="003008F7" w:rsidRPr="005D6943">
        <w:rPr>
          <w:rFonts w:asciiTheme="minorEastAsia" w:eastAsiaTheme="minorEastAsia" w:hAnsiTheme="minorEastAsia" w:hint="eastAsia"/>
          <w:b/>
          <w:sz w:val="24"/>
        </w:rPr>
        <w:t>候考</w:t>
      </w:r>
    </w:p>
    <w:p w:rsidR="003008F7" w:rsidRPr="00CC2640" w:rsidRDefault="003008F7" w:rsidP="003F78DB">
      <w:pPr>
        <w:spacing w:line="400" w:lineRule="exact"/>
        <w:ind w:firstLineChars="150" w:firstLine="360"/>
        <w:rPr>
          <w:rFonts w:asciiTheme="minorEastAsia" w:eastAsiaTheme="minorEastAsia" w:hAnsiTheme="minorEastAsia"/>
          <w:sz w:val="24"/>
        </w:rPr>
      </w:pPr>
      <w:r w:rsidRPr="00CC2640">
        <w:rPr>
          <w:rFonts w:asciiTheme="minorEastAsia" w:eastAsiaTheme="minorEastAsia" w:hAnsiTheme="minorEastAsia" w:hint="eastAsia"/>
          <w:sz w:val="24"/>
        </w:rPr>
        <w:t>考生统一到候考区（校羽毛球馆平台）进行考试抽签</w:t>
      </w:r>
      <w:r w:rsidR="003377C2">
        <w:rPr>
          <w:rFonts w:asciiTheme="minorEastAsia" w:eastAsiaTheme="minorEastAsia" w:hAnsiTheme="minorEastAsia" w:hint="eastAsia"/>
          <w:sz w:val="24"/>
        </w:rPr>
        <w:t>。</w:t>
      </w:r>
    </w:p>
    <w:p w:rsidR="003008F7" w:rsidRPr="005D6943" w:rsidRDefault="005D6943" w:rsidP="00C87323">
      <w:pPr>
        <w:spacing w:line="400" w:lineRule="exact"/>
        <w:jc w:val="left"/>
        <w:rPr>
          <w:rFonts w:asciiTheme="minorEastAsia" w:eastAsiaTheme="minorEastAsia" w:hAnsiTheme="minorEastAsia"/>
          <w:b/>
          <w:sz w:val="24"/>
        </w:rPr>
      </w:pPr>
      <w:r>
        <w:rPr>
          <w:rFonts w:asciiTheme="minorEastAsia" w:eastAsiaTheme="minorEastAsia" w:hAnsiTheme="minorEastAsia" w:hint="eastAsia"/>
          <w:b/>
          <w:sz w:val="24"/>
        </w:rPr>
        <w:t>三、</w:t>
      </w:r>
      <w:r w:rsidR="003008F7" w:rsidRPr="005D6943">
        <w:rPr>
          <w:rFonts w:asciiTheme="minorEastAsia" w:eastAsiaTheme="minorEastAsia" w:hAnsiTheme="minorEastAsia" w:hint="eastAsia"/>
          <w:b/>
          <w:sz w:val="24"/>
        </w:rPr>
        <w:t>考前热身</w:t>
      </w:r>
    </w:p>
    <w:p w:rsidR="003008F7" w:rsidRPr="00CC2640" w:rsidRDefault="003008F7" w:rsidP="003F78DB">
      <w:pPr>
        <w:spacing w:line="400" w:lineRule="exact"/>
        <w:ind w:firstLineChars="150" w:firstLine="360"/>
        <w:rPr>
          <w:rFonts w:asciiTheme="minorEastAsia" w:eastAsiaTheme="minorEastAsia" w:hAnsiTheme="minorEastAsia"/>
          <w:sz w:val="24"/>
        </w:rPr>
      </w:pPr>
      <w:r w:rsidRPr="00CC2640">
        <w:rPr>
          <w:rFonts w:asciiTheme="minorEastAsia" w:eastAsiaTheme="minorEastAsia" w:hAnsiTheme="minorEastAsia" w:hint="eastAsia"/>
          <w:sz w:val="24"/>
        </w:rPr>
        <w:t>抽签结束后，考生自行安排热身，热身时间30分钟</w:t>
      </w:r>
      <w:r w:rsidR="003377C2">
        <w:rPr>
          <w:rFonts w:asciiTheme="minorEastAsia" w:eastAsiaTheme="minorEastAsia" w:hAnsiTheme="minorEastAsia" w:hint="eastAsia"/>
          <w:sz w:val="24"/>
        </w:rPr>
        <w:t>。</w:t>
      </w:r>
    </w:p>
    <w:p w:rsidR="005D6943" w:rsidRPr="005D6943" w:rsidRDefault="005D6943" w:rsidP="00C87323">
      <w:pPr>
        <w:spacing w:line="400" w:lineRule="exact"/>
        <w:jc w:val="left"/>
        <w:rPr>
          <w:rFonts w:asciiTheme="minorEastAsia" w:eastAsiaTheme="minorEastAsia" w:hAnsiTheme="minorEastAsia"/>
          <w:b/>
          <w:sz w:val="24"/>
        </w:rPr>
      </w:pPr>
      <w:r>
        <w:rPr>
          <w:rFonts w:asciiTheme="minorEastAsia" w:eastAsiaTheme="minorEastAsia" w:hAnsiTheme="minorEastAsia" w:hint="eastAsia"/>
          <w:b/>
          <w:sz w:val="24"/>
        </w:rPr>
        <w:t>四、</w:t>
      </w:r>
      <w:r w:rsidR="004E7EE1">
        <w:rPr>
          <w:rFonts w:asciiTheme="minorEastAsia" w:eastAsiaTheme="minorEastAsia" w:hAnsiTheme="minorEastAsia" w:hint="eastAsia"/>
          <w:b/>
          <w:sz w:val="24"/>
        </w:rPr>
        <w:t>开始考试</w:t>
      </w:r>
    </w:p>
    <w:p w:rsidR="003008F7" w:rsidRPr="005B0788" w:rsidRDefault="003008F7" w:rsidP="00C87323">
      <w:pPr>
        <w:spacing w:line="400" w:lineRule="exact"/>
        <w:rPr>
          <w:rFonts w:asciiTheme="minorEastAsia" w:eastAsiaTheme="minorEastAsia" w:hAnsiTheme="minorEastAsia"/>
          <w:sz w:val="24"/>
        </w:rPr>
      </w:pPr>
      <w:r w:rsidRPr="005B0788">
        <w:rPr>
          <w:rFonts w:asciiTheme="minorEastAsia" w:eastAsiaTheme="minorEastAsia" w:hAnsiTheme="minorEastAsia" w:hint="eastAsia"/>
          <w:sz w:val="24"/>
        </w:rPr>
        <w:t>1、考试</w:t>
      </w:r>
      <w:r w:rsidRPr="00561ADC">
        <w:rPr>
          <w:rFonts w:asciiTheme="minorEastAsia" w:eastAsiaTheme="minorEastAsia" w:hAnsiTheme="minorEastAsia" w:hint="eastAsia"/>
          <w:sz w:val="24"/>
        </w:rPr>
        <w:t>时间16：00开始</w:t>
      </w:r>
      <w:r w:rsidR="00002C13">
        <w:rPr>
          <w:rFonts w:asciiTheme="minorEastAsia" w:eastAsiaTheme="minorEastAsia" w:hAnsiTheme="minorEastAsia" w:hint="eastAsia"/>
          <w:sz w:val="24"/>
        </w:rPr>
        <w:t>。</w:t>
      </w:r>
    </w:p>
    <w:p w:rsidR="003008F7" w:rsidRPr="005B0788" w:rsidRDefault="003008F7" w:rsidP="00C87323">
      <w:pPr>
        <w:spacing w:line="400" w:lineRule="exact"/>
        <w:ind w:left="480" w:hangingChars="200" w:hanging="480"/>
        <w:rPr>
          <w:rFonts w:asciiTheme="minorEastAsia" w:eastAsiaTheme="minorEastAsia" w:hAnsiTheme="minorEastAsia"/>
          <w:sz w:val="24"/>
        </w:rPr>
      </w:pPr>
      <w:r w:rsidRPr="005B0788">
        <w:rPr>
          <w:rFonts w:asciiTheme="minorEastAsia" w:eastAsiaTheme="minorEastAsia" w:hAnsiTheme="minorEastAsia" w:hint="eastAsia"/>
          <w:sz w:val="24"/>
        </w:rPr>
        <w:t>2、考生按照抽签顺序进行专项技术测试，完成所有测试后考生需到成绩记录处确认成绩并签名</w:t>
      </w:r>
      <w:r w:rsidR="00002C13">
        <w:rPr>
          <w:rFonts w:asciiTheme="minorEastAsia" w:eastAsiaTheme="minorEastAsia" w:hAnsiTheme="minorEastAsia" w:hint="eastAsia"/>
          <w:sz w:val="24"/>
        </w:rPr>
        <w:t>。</w:t>
      </w:r>
    </w:p>
    <w:p w:rsidR="003008F7" w:rsidRDefault="003008F7" w:rsidP="00C87323">
      <w:pPr>
        <w:spacing w:line="400" w:lineRule="exact"/>
        <w:ind w:left="360" w:hangingChars="150" w:hanging="360"/>
        <w:rPr>
          <w:rFonts w:asciiTheme="minorEastAsia" w:eastAsiaTheme="minorEastAsia" w:hAnsiTheme="minorEastAsia"/>
          <w:sz w:val="24"/>
        </w:rPr>
      </w:pPr>
      <w:r w:rsidRPr="005B0788">
        <w:rPr>
          <w:rFonts w:asciiTheme="minorEastAsia" w:eastAsiaTheme="minorEastAsia" w:hAnsiTheme="minorEastAsia" w:hint="eastAsia"/>
          <w:sz w:val="24"/>
        </w:rPr>
        <w:t>3、考试项目中，全垒</w:t>
      </w:r>
      <w:proofErr w:type="gramStart"/>
      <w:r w:rsidRPr="005B0788">
        <w:rPr>
          <w:rFonts w:asciiTheme="minorEastAsia" w:eastAsiaTheme="minorEastAsia" w:hAnsiTheme="minorEastAsia" w:hint="eastAsia"/>
          <w:sz w:val="24"/>
        </w:rPr>
        <w:t>跑每个</w:t>
      </w:r>
      <w:proofErr w:type="gramEnd"/>
      <w:r w:rsidRPr="005B0788">
        <w:rPr>
          <w:rFonts w:asciiTheme="minorEastAsia" w:eastAsiaTheme="minorEastAsia" w:hAnsiTheme="minorEastAsia" w:hint="eastAsia"/>
          <w:sz w:val="24"/>
        </w:rPr>
        <w:t>考生可以测试两次，取最好成绩；掷远项目每人投掷三次，取最远成绩，若第一次掷远达满分，后两次可以不测。</w:t>
      </w:r>
    </w:p>
    <w:p w:rsidR="003008F7" w:rsidRPr="00561ADC" w:rsidRDefault="00561ADC" w:rsidP="00C87323">
      <w:pPr>
        <w:spacing w:line="400" w:lineRule="exact"/>
        <w:jc w:val="left"/>
        <w:rPr>
          <w:rFonts w:asciiTheme="minorEastAsia" w:eastAsiaTheme="minorEastAsia" w:hAnsiTheme="minorEastAsia"/>
          <w:b/>
          <w:sz w:val="24"/>
        </w:rPr>
      </w:pPr>
      <w:r w:rsidRPr="00561ADC">
        <w:rPr>
          <w:rFonts w:asciiTheme="minorEastAsia" w:eastAsiaTheme="minorEastAsia" w:hAnsiTheme="minorEastAsia" w:hint="eastAsia"/>
          <w:b/>
          <w:sz w:val="24"/>
        </w:rPr>
        <w:t>五、</w:t>
      </w:r>
      <w:r w:rsidR="003008F7" w:rsidRPr="00561ADC">
        <w:rPr>
          <w:rFonts w:asciiTheme="minorEastAsia" w:eastAsiaTheme="minorEastAsia" w:hAnsiTheme="minorEastAsia" w:hint="eastAsia"/>
          <w:b/>
          <w:sz w:val="24"/>
        </w:rPr>
        <w:t>考试成绩确认</w:t>
      </w:r>
    </w:p>
    <w:p w:rsidR="003008F7" w:rsidRPr="0057493D" w:rsidRDefault="003008F7" w:rsidP="003F78DB">
      <w:pPr>
        <w:spacing w:line="400" w:lineRule="exact"/>
        <w:ind w:firstLineChars="200" w:firstLine="480"/>
        <w:rPr>
          <w:rFonts w:asciiTheme="minorEastAsia" w:eastAsiaTheme="minorEastAsia" w:hAnsiTheme="minorEastAsia"/>
          <w:sz w:val="24"/>
        </w:rPr>
      </w:pPr>
      <w:r w:rsidRPr="005B0788">
        <w:rPr>
          <w:rFonts w:asciiTheme="minorEastAsia" w:eastAsiaTheme="minorEastAsia" w:hAnsiTheme="minorEastAsia" w:hint="eastAsia"/>
          <w:sz w:val="24"/>
        </w:rPr>
        <w:t>考生完成所有测试后，到记录</w:t>
      </w:r>
      <w:proofErr w:type="gramStart"/>
      <w:r w:rsidRPr="005B0788">
        <w:rPr>
          <w:rFonts w:asciiTheme="minorEastAsia" w:eastAsiaTheme="minorEastAsia" w:hAnsiTheme="minorEastAsia" w:hint="eastAsia"/>
          <w:sz w:val="24"/>
        </w:rPr>
        <w:t>处最终</w:t>
      </w:r>
      <w:proofErr w:type="gramEnd"/>
      <w:r w:rsidRPr="005B0788">
        <w:rPr>
          <w:rFonts w:asciiTheme="minorEastAsia" w:eastAsiaTheme="minorEastAsia" w:hAnsiTheme="minorEastAsia" w:hint="eastAsia"/>
          <w:sz w:val="24"/>
        </w:rPr>
        <w:t>确认考试成绩并签名</w:t>
      </w:r>
      <w:r w:rsidR="00002C13">
        <w:rPr>
          <w:rFonts w:asciiTheme="minorEastAsia" w:eastAsiaTheme="minorEastAsia" w:hAnsiTheme="minorEastAsia" w:hint="eastAsia"/>
          <w:sz w:val="24"/>
        </w:rPr>
        <w:t>。</w:t>
      </w:r>
    </w:p>
    <w:p w:rsidR="00596574" w:rsidRDefault="00596574" w:rsidP="00E5056B">
      <w:pPr>
        <w:widowControl/>
        <w:adjustRightInd w:val="0"/>
        <w:snapToGrid w:val="0"/>
        <w:spacing w:line="540" w:lineRule="exact"/>
        <w:jc w:val="center"/>
        <w:rPr>
          <w:rFonts w:asciiTheme="minorEastAsia" w:eastAsiaTheme="minorEastAsia" w:hAnsiTheme="minorEastAsia" w:cs="宋体"/>
          <w:b/>
          <w:bCs/>
          <w:color w:val="000000"/>
          <w:kern w:val="0"/>
          <w:sz w:val="32"/>
          <w:szCs w:val="44"/>
        </w:rPr>
      </w:pPr>
    </w:p>
    <w:p w:rsidR="00596574" w:rsidRDefault="00596574" w:rsidP="00E5056B">
      <w:pPr>
        <w:widowControl/>
        <w:adjustRightInd w:val="0"/>
        <w:snapToGrid w:val="0"/>
        <w:spacing w:line="540" w:lineRule="exact"/>
        <w:jc w:val="center"/>
        <w:rPr>
          <w:rFonts w:asciiTheme="minorEastAsia" w:eastAsiaTheme="minorEastAsia" w:hAnsiTheme="minorEastAsia" w:cs="宋体"/>
          <w:b/>
          <w:bCs/>
          <w:color w:val="000000"/>
          <w:kern w:val="0"/>
          <w:sz w:val="32"/>
          <w:szCs w:val="44"/>
        </w:rPr>
      </w:pPr>
    </w:p>
    <w:p w:rsidR="00E5056B" w:rsidRDefault="003008F7" w:rsidP="00E5056B">
      <w:pPr>
        <w:widowControl/>
        <w:adjustRightInd w:val="0"/>
        <w:snapToGrid w:val="0"/>
        <w:spacing w:line="540" w:lineRule="exact"/>
        <w:jc w:val="center"/>
        <w:rPr>
          <w:rFonts w:asciiTheme="minorEastAsia" w:eastAsiaTheme="minorEastAsia" w:hAnsiTheme="minorEastAsia" w:cs="宋体"/>
          <w:b/>
          <w:bCs/>
          <w:color w:val="000000"/>
          <w:kern w:val="0"/>
          <w:sz w:val="32"/>
          <w:szCs w:val="44"/>
        </w:rPr>
      </w:pPr>
      <w:r w:rsidRPr="00E11B1F">
        <w:rPr>
          <w:rFonts w:asciiTheme="minorEastAsia" w:eastAsiaTheme="minorEastAsia" w:hAnsiTheme="minorEastAsia" w:cs="宋体" w:hint="eastAsia"/>
          <w:b/>
          <w:bCs/>
          <w:color w:val="000000"/>
          <w:kern w:val="0"/>
          <w:sz w:val="32"/>
          <w:szCs w:val="44"/>
        </w:rPr>
        <w:lastRenderedPageBreak/>
        <w:t>【</w:t>
      </w:r>
      <w:r>
        <w:rPr>
          <w:rFonts w:ascii="黑体" w:eastAsia="黑体" w:hAnsi="黑体" w:cs="宋体" w:hint="eastAsia"/>
          <w:b/>
          <w:bCs/>
          <w:color w:val="000000"/>
          <w:kern w:val="0"/>
          <w:sz w:val="32"/>
          <w:szCs w:val="44"/>
        </w:rPr>
        <w:t>声乐</w:t>
      </w:r>
      <w:r w:rsidR="003F5AB1">
        <w:rPr>
          <w:rFonts w:ascii="黑体" w:eastAsia="黑体" w:hAnsi="黑体" w:cs="宋体" w:hint="eastAsia"/>
          <w:b/>
          <w:bCs/>
          <w:color w:val="000000"/>
          <w:kern w:val="0"/>
          <w:sz w:val="32"/>
          <w:szCs w:val="44"/>
        </w:rPr>
        <w:t>、</w:t>
      </w:r>
      <w:r>
        <w:rPr>
          <w:rFonts w:ascii="黑体" w:eastAsia="黑体" w:hAnsi="黑体" w:cs="宋体" w:hint="eastAsia"/>
          <w:b/>
          <w:bCs/>
          <w:color w:val="000000"/>
          <w:kern w:val="0"/>
          <w:sz w:val="32"/>
          <w:szCs w:val="44"/>
        </w:rPr>
        <w:t>器乐</w:t>
      </w:r>
      <w:r w:rsidR="003F5AB1">
        <w:rPr>
          <w:rFonts w:ascii="黑体" w:eastAsia="黑体" w:hAnsi="黑体" w:cs="宋体" w:hint="eastAsia"/>
          <w:b/>
          <w:bCs/>
          <w:color w:val="000000"/>
          <w:kern w:val="0"/>
          <w:sz w:val="32"/>
          <w:szCs w:val="44"/>
        </w:rPr>
        <w:t>、</w:t>
      </w:r>
      <w:r>
        <w:rPr>
          <w:rFonts w:ascii="黑体" w:eastAsia="黑体" w:hAnsi="黑体" w:cs="宋体" w:hint="eastAsia"/>
          <w:b/>
          <w:bCs/>
          <w:color w:val="000000"/>
          <w:kern w:val="0"/>
          <w:sz w:val="32"/>
          <w:szCs w:val="44"/>
        </w:rPr>
        <w:t>舞蹈</w:t>
      </w:r>
      <w:r w:rsidR="003F5AB1">
        <w:rPr>
          <w:rFonts w:ascii="黑体" w:eastAsia="黑体" w:hAnsi="黑体" w:cs="宋体" w:hint="eastAsia"/>
          <w:b/>
          <w:bCs/>
          <w:color w:val="000000"/>
          <w:kern w:val="0"/>
          <w:sz w:val="32"/>
          <w:szCs w:val="44"/>
        </w:rPr>
        <w:t>、</w:t>
      </w:r>
      <w:r>
        <w:rPr>
          <w:rFonts w:ascii="黑体" w:eastAsia="黑体" w:hAnsi="黑体" w:cs="宋体" w:hint="eastAsia"/>
          <w:b/>
          <w:bCs/>
          <w:color w:val="000000"/>
          <w:kern w:val="0"/>
          <w:sz w:val="32"/>
          <w:szCs w:val="44"/>
        </w:rPr>
        <w:t>传媒</w:t>
      </w:r>
      <w:r w:rsidRPr="00E11B1F">
        <w:rPr>
          <w:rFonts w:ascii="黑体" w:eastAsia="黑体" w:hAnsi="黑体" w:cs="宋体" w:hint="eastAsia"/>
          <w:b/>
          <w:bCs/>
          <w:color w:val="000000"/>
          <w:kern w:val="0"/>
          <w:sz w:val="32"/>
          <w:szCs w:val="44"/>
        </w:rPr>
        <w:t>专项</w:t>
      </w:r>
      <w:r w:rsidRPr="00E11B1F">
        <w:rPr>
          <w:rFonts w:asciiTheme="minorEastAsia" w:eastAsiaTheme="minorEastAsia" w:hAnsiTheme="minorEastAsia" w:cs="宋体" w:hint="eastAsia"/>
          <w:b/>
          <w:bCs/>
          <w:color w:val="000000"/>
          <w:kern w:val="0"/>
          <w:sz w:val="32"/>
          <w:szCs w:val="44"/>
        </w:rPr>
        <w:t>】</w:t>
      </w:r>
    </w:p>
    <w:p w:rsidR="003008F7" w:rsidRPr="00E5056B" w:rsidRDefault="00E5056B" w:rsidP="00E5056B">
      <w:pPr>
        <w:widowControl/>
        <w:adjustRightInd w:val="0"/>
        <w:snapToGrid w:val="0"/>
        <w:spacing w:line="540" w:lineRule="exact"/>
        <w:rPr>
          <w:rFonts w:asciiTheme="minorEastAsia" w:eastAsiaTheme="minorEastAsia" w:hAnsiTheme="minorEastAsia" w:cs="宋体"/>
          <w:color w:val="000000"/>
          <w:kern w:val="0"/>
          <w:sz w:val="20"/>
        </w:rPr>
      </w:pPr>
      <w:r>
        <w:rPr>
          <w:rFonts w:asciiTheme="minorEastAsia" w:eastAsiaTheme="minorEastAsia" w:hAnsiTheme="minorEastAsia" w:hint="eastAsia"/>
          <w:b/>
          <w:sz w:val="24"/>
        </w:rPr>
        <w:t>一、</w:t>
      </w:r>
      <w:r w:rsidRPr="005B0788">
        <w:rPr>
          <w:rFonts w:asciiTheme="minorEastAsia" w:eastAsiaTheme="minorEastAsia" w:hAnsiTheme="minorEastAsia" w:hint="eastAsia"/>
          <w:b/>
          <w:sz w:val="24"/>
        </w:rPr>
        <w:t>考核内容及评分标准</w:t>
      </w:r>
    </w:p>
    <w:p w:rsidR="003008F7" w:rsidRPr="00BB4745" w:rsidRDefault="00BB4745" w:rsidP="00BB4745">
      <w:pPr>
        <w:spacing w:line="540" w:lineRule="exact"/>
        <w:rPr>
          <w:rFonts w:ascii="楷体" w:eastAsia="楷体" w:hAnsi="楷体"/>
          <w:b/>
          <w:sz w:val="24"/>
        </w:rPr>
      </w:pPr>
      <w:r>
        <w:rPr>
          <w:rFonts w:ascii="ˎ̥" w:hAnsi="ˎ̥" w:cs="宋体" w:hint="eastAsia"/>
          <w:b/>
          <w:kern w:val="0"/>
          <w:sz w:val="24"/>
        </w:rPr>
        <w:t>1.</w:t>
      </w:r>
      <w:r w:rsidR="003008F7" w:rsidRPr="0057493D">
        <w:rPr>
          <w:rFonts w:ascii="ˎ̥" w:hAnsi="ˎ̥" w:cs="宋体"/>
          <w:b/>
          <w:kern w:val="0"/>
          <w:sz w:val="24"/>
        </w:rPr>
        <w:t>声乐专项评分标准</w:t>
      </w:r>
      <w:r w:rsidRPr="00BB4745">
        <w:rPr>
          <w:rFonts w:ascii="ˎ̥" w:hAnsi="ˎ̥" w:cs="宋体" w:hint="eastAsia"/>
          <w:b/>
          <w:kern w:val="0"/>
          <w:sz w:val="24"/>
        </w:rPr>
        <w:t>（</w:t>
      </w:r>
      <w:r>
        <w:rPr>
          <w:rFonts w:ascii="ˎ̥" w:hAnsi="ˎ̥" w:cs="宋体" w:hint="eastAsia"/>
          <w:b/>
          <w:kern w:val="0"/>
          <w:sz w:val="24"/>
        </w:rPr>
        <w:t>注：</w:t>
      </w:r>
      <w:r w:rsidRPr="00BB4745">
        <w:rPr>
          <w:rFonts w:ascii="ˎ̥" w:hAnsi="ˎ̥" w:cs="宋体" w:hint="eastAsia"/>
          <w:b/>
          <w:kern w:val="0"/>
          <w:sz w:val="24"/>
        </w:rPr>
        <w:t>专业合格分数线</w:t>
      </w:r>
      <w:r w:rsidRPr="00BB4745">
        <w:rPr>
          <w:rFonts w:ascii="ˎ̥" w:hAnsi="ˎ̥" w:cs="宋体" w:hint="eastAsia"/>
          <w:b/>
          <w:kern w:val="0"/>
          <w:sz w:val="24"/>
        </w:rPr>
        <w:t>85</w:t>
      </w:r>
      <w:r w:rsidRPr="00BB4745">
        <w:rPr>
          <w:rFonts w:ascii="ˎ̥" w:hAnsi="ˎ̥" w:cs="宋体" w:hint="eastAsia"/>
          <w:b/>
          <w:kern w:val="0"/>
          <w:sz w:val="24"/>
        </w:rPr>
        <w:t>分）</w:t>
      </w:r>
    </w:p>
    <w:tbl>
      <w:tblPr>
        <w:tblW w:w="89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845"/>
        <w:gridCol w:w="4848"/>
        <w:gridCol w:w="1804"/>
      </w:tblGrid>
      <w:tr w:rsidR="003008F7" w:rsidRPr="004E7CB8" w:rsidTr="00BB4745">
        <w:trPr>
          <w:trHeight w:val="625"/>
          <w:jc w:val="center"/>
        </w:trPr>
        <w:tc>
          <w:tcPr>
            <w:tcW w:w="1454"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r w:rsidRPr="004E7CB8">
              <w:rPr>
                <w:rFonts w:ascii="ˎ̥" w:hAnsi="ˎ̥" w:cs="宋体" w:hint="eastAsia"/>
                <w:kern w:val="0"/>
                <w:sz w:val="24"/>
              </w:rPr>
              <w:t>内容</w:t>
            </w:r>
          </w:p>
        </w:tc>
        <w:tc>
          <w:tcPr>
            <w:tcW w:w="845"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r w:rsidRPr="004E7CB8">
              <w:rPr>
                <w:rFonts w:ascii="ˎ̥" w:hAnsi="ˎ̥" w:cs="宋体" w:hint="eastAsia"/>
                <w:kern w:val="0"/>
                <w:sz w:val="24"/>
              </w:rPr>
              <w:t>分值</w:t>
            </w:r>
          </w:p>
        </w:tc>
        <w:tc>
          <w:tcPr>
            <w:tcW w:w="4848" w:type="dxa"/>
            <w:vAlign w:val="center"/>
          </w:tcPr>
          <w:p w:rsidR="003008F7" w:rsidRPr="004E7CB8" w:rsidRDefault="003008F7" w:rsidP="00A97C40">
            <w:pPr>
              <w:spacing w:before="180" w:after="180" w:line="240" w:lineRule="exact"/>
              <w:ind w:left="-15"/>
              <w:jc w:val="left"/>
              <w:rPr>
                <w:rFonts w:ascii="ˎ̥" w:hAnsi="ˎ̥" w:cs="宋体" w:hint="eastAsia"/>
                <w:kern w:val="0"/>
                <w:sz w:val="24"/>
              </w:rPr>
            </w:pPr>
            <w:r w:rsidRPr="004E7CB8">
              <w:rPr>
                <w:rFonts w:ascii="ˎ̥" w:hAnsi="ˎ̥" w:cs="宋体" w:hint="eastAsia"/>
                <w:kern w:val="0"/>
                <w:sz w:val="24"/>
              </w:rPr>
              <w:t>评分标准</w:t>
            </w:r>
          </w:p>
        </w:tc>
        <w:tc>
          <w:tcPr>
            <w:tcW w:w="1804"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r w:rsidRPr="004E7CB8">
              <w:rPr>
                <w:rFonts w:ascii="ˎ̥" w:hAnsi="ˎ̥" w:cs="宋体" w:hint="eastAsia"/>
                <w:kern w:val="0"/>
                <w:sz w:val="24"/>
              </w:rPr>
              <w:t>评分办法</w:t>
            </w:r>
          </w:p>
        </w:tc>
      </w:tr>
      <w:tr w:rsidR="003008F7" w:rsidRPr="004E7CB8" w:rsidTr="00BB4745">
        <w:trPr>
          <w:trHeight w:val="2637"/>
          <w:jc w:val="center"/>
        </w:trPr>
        <w:tc>
          <w:tcPr>
            <w:tcW w:w="1454" w:type="dxa"/>
            <w:vAlign w:val="center"/>
          </w:tcPr>
          <w:p w:rsidR="003008F7" w:rsidRPr="004E7CB8" w:rsidRDefault="003008F7" w:rsidP="00A97C40">
            <w:pPr>
              <w:spacing w:before="180" w:after="180" w:line="240" w:lineRule="exact"/>
              <w:rPr>
                <w:rFonts w:ascii="ˎ̥" w:hAnsi="ˎ̥" w:cs="宋体" w:hint="eastAsia"/>
                <w:kern w:val="0"/>
                <w:sz w:val="24"/>
              </w:rPr>
            </w:pPr>
            <w:r w:rsidRPr="004E7CB8">
              <w:rPr>
                <w:rFonts w:ascii="ˎ̥" w:hAnsi="ˎ̥" w:cs="宋体" w:hint="eastAsia"/>
                <w:kern w:val="0"/>
                <w:sz w:val="24"/>
              </w:rPr>
              <w:t>演唱（</w:t>
            </w:r>
            <w:r w:rsidRPr="004E7CB8">
              <w:rPr>
                <w:rFonts w:ascii="ˎ̥" w:hAnsi="ˎ̥" w:cs="宋体" w:hint="eastAsia"/>
                <w:kern w:val="0"/>
                <w:sz w:val="24"/>
              </w:rPr>
              <w:t>2</w:t>
            </w:r>
            <w:r w:rsidRPr="004E7CB8">
              <w:rPr>
                <w:rFonts w:ascii="ˎ̥" w:hAnsi="ˎ̥" w:cs="宋体" w:hint="eastAsia"/>
                <w:kern w:val="0"/>
                <w:sz w:val="24"/>
              </w:rPr>
              <w:t>首歌曲抽一首）</w:t>
            </w:r>
          </w:p>
        </w:tc>
        <w:tc>
          <w:tcPr>
            <w:tcW w:w="845" w:type="dxa"/>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85</w:t>
            </w:r>
          </w:p>
        </w:tc>
        <w:tc>
          <w:tcPr>
            <w:tcW w:w="4848" w:type="dxa"/>
            <w:vAlign w:val="center"/>
          </w:tcPr>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音高准确</w:t>
            </w:r>
            <w:r w:rsidRPr="004E7CB8">
              <w:rPr>
                <w:rFonts w:ascii="ˎ̥" w:hAnsi="ˎ̥" w:cs="宋体" w:hint="eastAsia"/>
                <w:kern w:val="0"/>
                <w:sz w:val="24"/>
              </w:rPr>
              <w:t xml:space="preserve"> 15</w:t>
            </w:r>
          </w:p>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节奏准确</w:t>
            </w:r>
            <w:r w:rsidRPr="004E7CB8">
              <w:rPr>
                <w:rFonts w:ascii="ˎ̥" w:hAnsi="ˎ̥" w:cs="宋体" w:hint="eastAsia"/>
                <w:kern w:val="0"/>
                <w:sz w:val="24"/>
              </w:rPr>
              <w:t xml:space="preserve"> 15</w:t>
            </w:r>
          </w:p>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音域宽广，能按原调演唱</w:t>
            </w:r>
            <w:r w:rsidRPr="004E7CB8">
              <w:rPr>
                <w:rFonts w:ascii="ˎ̥" w:hAnsi="ˎ̥" w:cs="宋体" w:hint="eastAsia"/>
                <w:kern w:val="0"/>
                <w:sz w:val="24"/>
              </w:rPr>
              <w:t xml:space="preserve"> 15</w:t>
            </w:r>
          </w:p>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声区音色统一</w:t>
            </w:r>
            <w:r w:rsidRPr="004E7CB8">
              <w:rPr>
                <w:rFonts w:ascii="ˎ̥" w:hAnsi="ˎ̥" w:cs="宋体" w:hint="eastAsia"/>
                <w:kern w:val="0"/>
                <w:sz w:val="24"/>
              </w:rPr>
              <w:t xml:space="preserve"> 15</w:t>
            </w:r>
          </w:p>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发声与共鸣方法正确、规范</w:t>
            </w:r>
            <w:r w:rsidRPr="004E7CB8">
              <w:rPr>
                <w:rFonts w:ascii="ˎ̥" w:hAnsi="ˎ̥" w:cs="宋体" w:hint="eastAsia"/>
                <w:kern w:val="0"/>
                <w:sz w:val="24"/>
              </w:rPr>
              <w:t>10</w:t>
            </w:r>
          </w:p>
          <w:p w:rsidR="003008F7" w:rsidRPr="004E7CB8" w:rsidRDefault="003008F7" w:rsidP="00A97C40">
            <w:pPr>
              <w:numPr>
                <w:ilvl w:val="0"/>
                <w:numId w:val="12"/>
              </w:numPr>
              <w:spacing w:before="180" w:after="180" w:line="240" w:lineRule="exact"/>
              <w:jc w:val="left"/>
              <w:rPr>
                <w:rFonts w:ascii="ˎ̥" w:hAnsi="ˎ̥" w:cs="宋体" w:hint="eastAsia"/>
                <w:kern w:val="0"/>
                <w:sz w:val="24"/>
              </w:rPr>
            </w:pPr>
            <w:r w:rsidRPr="004E7CB8">
              <w:rPr>
                <w:rFonts w:ascii="ˎ̥" w:hAnsi="ˎ̥" w:cs="宋体" w:hint="eastAsia"/>
                <w:kern w:val="0"/>
                <w:sz w:val="24"/>
              </w:rPr>
              <w:t>咬字吐字清晰、正确、规范</w:t>
            </w:r>
            <w:r w:rsidRPr="004E7CB8">
              <w:rPr>
                <w:rFonts w:ascii="ˎ̥" w:hAnsi="ˎ̥" w:cs="宋体" w:hint="eastAsia"/>
                <w:kern w:val="0"/>
                <w:sz w:val="24"/>
              </w:rPr>
              <w:t>15</w:t>
            </w:r>
          </w:p>
        </w:tc>
        <w:tc>
          <w:tcPr>
            <w:tcW w:w="1804" w:type="dxa"/>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依据考生考核的实际表现给予评分（未按要求准备</w:t>
            </w:r>
            <w:r w:rsidRPr="004E7CB8">
              <w:rPr>
                <w:rFonts w:ascii="ˎ̥" w:hAnsi="ˎ̥" w:cs="宋体" w:hint="eastAsia"/>
                <w:kern w:val="0"/>
                <w:sz w:val="24"/>
              </w:rPr>
              <w:t>2</w:t>
            </w:r>
            <w:r w:rsidRPr="004E7CB8">
              <w:rPr>
                <w:rFonts w:ascii="ˎ̥" w:hAnsi="ˎ̥" w:cs="宋体" w:hint="eastAsia"/>
                <w:kern w:val="0"/>
                <w:sz w:val="24"/>
              </w:rPr>
              <w:t>首独唱曲目的，扣</w:t>
            </w:r>
            <w:r w:rsidRPr="004E7CB8">
              <w:rPr>
                <w:rFonts w:ascii="ˎ̥" w:hAnsi="ˎ̥" w:cs="宋体" w:hint="eastAsia"/>
                <w:kern w:val="0"/>
                <w:sz w:val="24"/>
              </w:rPr>
              <w:t>2</w:t>
            </w:r>
            <w:r w:rsidRPr="004E7CB8">
              <w:rPr>
                <w:rFonts w:ascii="ˎ̥" w:hAnsi="ˎ̥" w:cs="宋体" w:hint="eastAsia"/>
                <w:kern w:val="0"/>
                <w:sz w:val="24"/>
              </w:rPr>
              <w:t>分）</w:t>
            </w:r>
          </w:p>
        </w:tc>
      </w:tr>
      <w:tr w:rsidR="003008F7" w:rsidRPr="004E7CB8" w:rsidTr="00BB4745">
        <w:trPr>
          <w:trHeight w:val="1051"/>
          <w:jc w:val="center"/>
        </w:trPr>
        <w:tc>
          <w:tcPr>
            <w:tcW w:w="1454" w:type="dxa"/>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听音模唱</w:t>
            </w:r>
          </w:p>
        </w:tc>
        <w:tc>
          <w:tcPr>
            <w:tcW w:w="845" w:type="dxa"/>
            <w:vMerge w:val="restart"/>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15</w:t>
            </w:r>
          </w:p>
        </w:tc>
        <w:tc>
          <w:tcPr>
            <w:tcW w:w="4848" w:type="dxa"/>
            <w:vMerge w:val="restart"/>
            <w:vAlign w:val="center"/>
          </w:tcPr>
          <w:p w:rsidR="003008F7" w:rsidRPr="004E7CB8" w:rsidRDefault="003008F7" w:rsidP="00A97C40">
            <w:pPr>
              <w:spacing w:before="180" w:after="180" w:line="240" w:lineRule="exact"/>
              <w:jc w:val="left"/>
              <w:rPr>
                <w:rFonts w:ascii="ˎ̥" w:hAnsi="ˎ̥" w:cs="宋体" w:hint="eastAsia"/>
                <w:kern w:val="0"/>
                <w:sz w:val="24"/>
              </w:rPr>
            </w:pPr>
            <w:r w:rsidRPr="004E7CB8">
              <w:rPr>
                <w:rFonts w:ascii="ˎ̥" w:hAnsi="ˎ̥" w:cs="宋体" w:hint="eastAsia"/>
                <w:kern w:val="0"/>
                <w:sz w:val="24"/>
              </w:rPr>
              <w:t>（</w:t>
            </w:r>
            <w:r w:rsidRPr="004E7CB8">
              <w:rPr>
                <w:rFonts w:ascii="ˎ̥" w:hAnsi="ˎ̥" w:cs="宋体" w:hint="eastAsia"/>
                <w:kern w:val="0"/>
                <w:sz w:val="24"/>
              </w:rPr>
              <w:t>1</w:t>
            </w:r>
            <w:r w:rsidRPr="004E7CB8">
              <w:rPr>
                <w:rFonts w:ascii="ˎ̥" w:hAnsi="ˎ̥" w:cs="宋体" w:hint="eastAsia"/>
                <w:kern w:val="0"/>
                <w:sz w:val="24"/>
              </w:rPr>
              <w:t>）音准（</w:t>
            </w:r>
            <w:r w:rsidRPr="004E7CB8">
              <w:rPr>
                <w:rFonts w:ascii="ˎ̥" w:hAnsi="ˎ̥" w:cs="宋体" w:hint="eastAsia"/>
                <w:kern w:val="0"/>
                <w:sz w:val="24"/>
              </w:rPr>
              <w:t>2</w:t>
            </w:r>
            <w:r w:rsidRPr="004E7CB8">
              <w:rPr>
                <w:rFonts w:ascii="ˎ̥" w:hAnsi="ˎ̥" w:cs="宋体" w:hint="eastAsia"/>
                <w:kern w:val="0"/>
                <w:sz w:val="24"/>
              </w:rPr>
              <w:t>）节奏准确（</w:t>
            </w:r>
            <w:r w:rsidRPr="004E7CB8">
              <w:rPr>
                <w:rFonts w:ascii="ˎ̥" w:hAnsi="ˎ̥" w:cs="宋体" w:hint="eastAsia"/>
                <w:kern w:val="0"/>
                <w:sz w:val="24"/>
              </w:rPr>
              <w:t>3</w:t>
            </w:r>
            <w:r w:rsidRPr="004E7CB8">
              <w:rPr>
                <w:rFonts w:ascii="ˎ̥" w:hAnsi="ˎ̥" w:cs="宋体" w:hint="eastAsia"/>
                <w:kern w:val="0"/>
                <w:sz w:val="24"/>
              </w:rPr>
              <w:t>）流畅、完整</w:t>
            </w:r>
          </w:p>
        </w:tc>
        <w:tc>
          <w:tcPr>
            <w:tcW w:w="1804" w:type="dxa"/>
            <w:vMerge w:val="restart"/>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错</w:t>
            </w:r>
            <w:r w:rsidRPr="004E7CB8">
              <w:rPr>
                <w:rFonts w:ascii="ˎ̥" w:hAnsi="ˎ̥" w:cs="宋体" w:hint="eastAsia"/>
                <w:kern w:val="0"/>
                <w:sz w:val="24"/>
              </w:rPr>
              <w:t>1</w:t>
            </w:r>
            <w:r w:rsidRPr="004E7CB8">
              <w:rPr>
                <w:rFonts w:ascii="ˎ̥" w:hAnsi="ˎ̥" w:cs="宋体" w:hint="eastAsia"/>
                <w:kern w:val="0"/>
                <w:sz w:val="24"/>
              </w:rPr>
              <w:t>节拍，扣</w:t>
            </w:r>
            <w:r w:rsidRPr="004E7CB8">
              <w:rPr>
                <w:rFonts w:ascii="ˎ̥" w:hAnsi="ˎ̥" w:cs="宋体" w:hint="eastAsia"/>
                <w:kern w:val="0"/>
                <w:sz w:val="24"/>
              </w:rPr>
              <w:t>0.5</w:t>
            </w:r>
            <w:r w:rsidRPr="004E7CB8">
              <w:rPr>
                <w:rFonts w:ascii="ˎ̥" w:hAnsi="ˎ̥" w:cs="宋体" w:hint="eastAsia"/>
                <w:kern w:val="0"/>
                <w:sz w:val="24"/>
              </w:rPr>
              <w:t>分，</w:t>
            </w:r>
            <w:r w:rsidRPr="004E7CB8">
              <w:rPr>
                <w:rFonts w:ascii="ˎ̥" w:hAnsi="ˎ̥" w:cs="宋体" w:hint="eastAsia"/>
                <w:kern w:val="0"/>
                <w:sz w:val="24"/>
              </w:rPr>
              <w:t>10.5</w:t>
            </w:r>
            <w:r w:rsidRPr="004E7CB8">
              <w:rPr>
                <w:rFonts w:ascii="ˎ̥" w:hAnsi="ˎ̥" w:cs="宋体" w:hint="eastAsia"/>
                <w:kern w:val="0"/>
                <w:sz w:val="24"/>
              </w:rPr>
              <w:t>分以上为“好”等级</w:t>
            </w:r>
          </w:p>
        </w:tc>
      </w:tr>
      <w:tr w:rsidR="003008F7" w:rsidRPr="004E7CB8" w:rsidTr="00BB4745">
        <w:trPr>
          <w:trHeight w:val="711"/>
          <w:jc w:val="center"/>
        </w:trPr>
        <w:tc>
          <w:tcPr>
            <w:tcW w:w="1454" w:type="dxa"/>
            <w:vAlign w:val="center"/>
          </w:tcPr>
          <w:p w:rsidR="003008F7" w:rsidRPr="004E7CB8" w:rsidRDefault="003008F7" w:rsidP="00A97C40">
            <w:pPr>
              <w:spacing w:before="180" w:after="180" w:line="240" w:lineRule="exact"/>
              <w:jc w:val="center"/>
              <w:rPr>
                <w:rFonts w:ascii="ˎ̥" w:hAnsi="ˎ̥" w:cs="宋体" w:hint="eastAsia"/>
                <w:kern w:val="0"/>
                <w:sz w:val="24"/>
              </w:rPr>
            </w:pPr>
            <w:r w:rsidRPr="004E7CB8">
              <w:rPr>
                <w:rFonts w:ascii="ˎ̥" w:hAnsi="ˎ̥" w:cs="宋体" w:hint="eastAsia"/>
                <w:kern w:val="0"/>
                <w:sz w:val="24"/>
              </w:rPr>
              <w:t>视唱</w:t>
            </w:r>
          </w:p>
        </w:tc>
        <w:tc>
          <w:tcPr>
            <w:tcW w:w="845" w:type="dxa"/>
            <w:vMerge/>
            <w:vAlign w:val="center"/>
          </w:tcPr>
          <w:p w:rsidR="003008F7" w:rsidRPr="004E7CB8" w:rsidRDefault="003008F7" w:rsidP="00A97C40">
            <w:pPr>
              <w:spacing w:before="180" w:after="180" w:line="240" w:lineRule="exact"/>
              <w:jc w:val="center"/>
              <w:rPr>
                <w:rFonts w:ascii="ˎ̥" w:hAnsi="ˎ̥" w:cs="宋体" w:hint="eastAsia"/>
                <w:kern w:val="0"/>
                <w:sz w:val="24"/>
              </w:rPr>
            </w:pPr>
          </w:p>
        </w:tc>
        <w:tc>
          <w:tcPr>
            <w:tcW w:w="4848" w:type="dxa"/>
            <w:vMerge/>
            <w:vAlign w:val="center"/>
          </w:tcPr>
          <w:p w:rsidR="003008F7" w:rsidRPr="004E7CB8" w:rsidRDefault="003008F7" w:rsidP="00A97C40">
            <w:pPr>
              <w:spacing w:before="180" w:after="180" w:line="240" w:lineRule="exact"/>
              <w:jc w:val="left"/>
              <w:rPr>
                <w:rFonts w:ascii="ˎ̥" w:hAnsi="ˎ̥" w:cs="宋体" w:hint="eastAsia"/>
                <w:kern w:val="0"/>
                <w:sz w:val="24"/>
              </w:rPr>
            </w:pPr>
          </w:p>
        </w:tc>
        <w:tc>
          <w:tcPr>
            <w:tcW w:w="1804" w:type="dxa"/>
            <w:vMerge/>
            <w:vAlign w:val="center"/>
          </w:tcPr>
          <w:p w:rsidR="003008F7" w:rsidRPr="004E7CB8" w:rsidRDefault="003008F7" w:rsidP="00A97C40">
            <w:pPr>
              <w:spacing w:before="180" w:after="180" w:line="240" w:lineRule="exact"/>
              <w:jc w:val="center"/>
              <w:rPr>
                <w:rFonts w:ascii="ˎ̥" w:hAnsi="ˎ̥" w:cs="宋体" w:hint="eastAsia"/>
                <w:kern w:val="0"/>
                <w:sz w:val="24"/>
              </w:rPr>
            </w:pPr>
          </w:p>
        </w:tc>
      </w:tr>
      <w:tr w:rsidR="003008F7" w:rsidRPr="004E7CB8" w:rsidTr="00BB4745">
        <w:trPr>
          <w:trHeight w:val="462"/>
          <w:jc w:val="center"/>
        </w:trPr>
        <w:tc>
          <w:tcPr>
            <w:tcW w:w="1454"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r w:rsidRPr="004E7CB8">
              <w:rPr>
                <w:rFonts w:ascii="ˎ̥" w:hAnsi="ˎ̥" w:cs="宋体" w:hint="eastAsia"/>
                <w:kern w:val="0"/>
                <w:sz w:val="24"/>
              </w:rPr>
              <w:t>合计</w:t>
            </w:r>
          </w:p>
        </w:tc>
        <w:tc>
          <w:tcPr>
            <w:tcW w:w="845"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r w:rsidRPr="004E7CB8">
              <w:rPr>
                <w:rFonts w:ascii="ˎ̥" w:hAnsi="ˎ̥" w:cs="宋体" w:hint="eastAsia"/>
                <w:kern w:val="0"/>
                <w:sz w:val="24"/>
              </w:rPr>
              <w:t>100</w:t>
            </w:r>
          </w:p>
        </w:tc>
        <w:tc>
          <w:tcPr>
            <w:tcW w:w="4848" w:type="dxa"/>
            <w:vAlign w:val="center"/>
          </w:tcPr>
          <w:p w:rsidR="003008F7" w:rsidRPr="004E7CB8" w:rsidRDefault="003008F7" w:rsidP="00A97C40">
            <w:pPr>
              <w:spacing w:before="180" w:after="180" w:line="240" w:lineRule="exact"/>
              <w:ind w:left="-15"/>
              <w:jc w:val="left"/>
              <w:rPr>
                <w:rFonts w:ascii="ˎ̥" w:hAnsi="ˎ̥" w:cs="宋体" w:hint="eastAsia"/>
                <w:kern w:val="0"/>
                <w:sz w:val="24"/>
              </w:rPr>
            </w:pPr>
          </w:p>
        </w:tc>
        <w:tc>
          <w:tcPr>
            <w:tcW w:w="1804" w:type="dxa"/>
            <w:vAlign w:val="center"/>
          </w:tcPr>
          <w:p w:rsidR="003008F7" w:rsidRPr="004E7CB8" w:rsidRDefault="003008F7" w:rsidP="00A97C40">
            <w:pPr>
              <w:spacing w:before="180" w:after="180" w:line="240" w:lineRule="exact"/>
              <w:ind w:left="-15"/>
              <w:jc w:val="center"/>
              <w:rPr>
                <w:rFonts w:ascii="ˎ̥" w:hAnsi="ˎ̥" w:cs="宋体" w:hint="eastAsia"/>
                <w:kern w:val="0"/>
                <w:sz w:val="24"/>
              </w:rPr>
            </w:pPr>
          </w:p>
        </w:tc>
      </w:tr>
    </w:tbl>
    <w:p w:rsidR="003008F7" w:rsidRPr="0057493D" w:rsidRDefault="00BB4745" w:rsidP="00BB4745">
      <w:pPr>
        <w:widowControl/>
        <w:wordWrap w:val="0"/>
        <w:spacing w:before="180" w:after="180" w:line="432" w:lineRule="auto"/>
        <w:jc w:val="left"/>
        <w:rPr>
          <w:rFonts w:ascii="ˎ̥" w:hAnsi="ˎ̥" w:cs="宋体" w:hint="eastAsia"/>
          <w:b/>
          <w:kern w:val="0"/>
          <w:sz w:val="24"/>
        </w:rPr>
      </w:pPr>
      <w:r>
        <w:rPr>
          <w:rFonts w:ascii="ˎ̥" w:hAnsi="ˎ̥" w:cs="宋体" w:hint="eastAsia"/>
          <w:b/>
          <w:kern w:val="0"/>
          <w:sz w:val="24"/>
        </w:rPr>
        <w:t>2.</w:t>
      </w:r>
      <w:r w:rsidR="003008F7" w:rsidRPr="0057493D">
        <w:rPr>
          <w:rFonts w:ascii="ˎ̥" w:hAnsi="ˎ̥" w:cs="宋体"/>
          <w:b/>
          <w:kern w:val="0"/>
          <w:sz w:val="24"/>
        </w:rPr>
        <w:t>器乐专项评分标准</w:t>
      </w:r>
      <w:r w:rsidRPr="00BB4745">
        <w:rPr>
          <w:rFonts w:ascii="ˎ̥" w:hAnsi="ˎ̥" w:cs="宋体" w:hint="eastAsia"/>
          <w:b/>
          <w:kern w:val="0"/>
          <w:sz w:val="24"/>
        </w:rPr>
        <w:t>（</w:t>
      </w:r>
      <w:r>
        <w:rPr>
          <w:rFonts w:ascii="ˎ̥" w:hAnsi="ˎ̥" w:cs="宋体" w:hint="eastAsia"/>
          <w:b/>
          <w:kern w:val="0"/>
          <w:sz w:val="24"/>
        </w:rPr>
        <w:t>注：</w:t>
      </w:r>
      <w:r w:rsidRPr="00BB4745">
        <w:rPr>
          <w:rFonts w:ascii="ˎ̥" w:hAnsi="ˎ̥" w:cs="宋体" w:hint="eastAsia"/>
          <w:b/>
          <w:kern w:val="0"/>
          <w:sz w:val="24"/>
        </w:rPr>
        <w:t>专业合格分数线</w:t>
      </w:r>
      <w:r w:rsidRPr="00BB4745">
        <w:rPr>
          <w:rFonts w:ascii="ˎ̥" w:hAnsi="ˎ̥" w:cs="宋体" w:hint="eastAsia"/>
          <w:b/>
          <w:kern w:val="0"/>
          <w:sz w:val="24"/>
        </w:rPr>
        <w:t>85</w:t>
      </w:r>
      <w:r w:rsidRPr="00BB4745">
        <w:rPr>
          <w:rFonts w:ascii="ˎ̥" w:hAnsi="ˎ̥" w:cs="宋体" w:hint="eastAsia"/>
          <w:b/>
          <w:kern w:val="0"/>
          <w:sz w:val="24"/>
        </w:rPr>
        <w:t>分）</w:t>
      </w:r>
    </w:p>
    <w:tbl>
      <w:tblPr>
        <w:tblpPr w:leftFromText="180" w:rightFromText="180" w:vertAnchor="text" w:tblpXSpec="center" w:tblpY="151"/>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849"/>
        <w:gridCol w:w="4819"/>
        <w:gridCol w:w="1718"/>
      </w:tblGrid>
      <w:tr w:rsidR="003008F7" w:rsidRPr="00E95453" w:rsidTr="00BB4745">
        <w:trPr>
          <w:trHeight w:val="310"/>
        </w:trPr>
        <w:tc>
          <w:tcPr>
            <w:tcW w:w="1526"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内容</w:t>
            </w:r>
          </w:p>
        </w:tc>
        <w:tc>
          <w:tcPr>
            <w:tcW w:w="849"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分值</w:t>
            </w:r>
          </w:p>
        </w:tc>
        <w:tc>
          <w:tcPr>
            <w:tcW w:w="4819" w:type="dxa"/>
          </w:tcPr>
          <w:p w:rsidR="003008F7" w:rsidRPr="00E95453" w:rsidRDefault="003008F7" w:rsidP="00A97C40">
            <w:pPr>
              <w:widowControl/>
              <w:spacing w:before="180" w:after="180" w:line="240" w:lineRule="exact"/>
              <w:jc w:val="left"/>
              <w:rPr>
                <w:rFonts w:ascii="ˎ̥" w:hAnsi="ˎ̥" w:cs="宋体" w:hint="eastAsia"/>
                <w:kern w:val="0"/>
                <w:sz w:val="24"/>
              </w:rPr>
            </w:pPr>
            <w:r w:rsidRPr="00E95453">
              <w:rPr>
                <w:rFonts w:ascii="ˎ̥" w:hAnsi="ˎ̥" w:cs="宋体" w:hint="eastAsia"/>
                <w:kern w:val="0"/>
                <w:sz w:val="24"/>
              </w:rPr>
              <w:t>评分标准</w:t>
            </w:r>
          </w:p>
        </w:tc>
        <w:tc>
          <w:tcPr>
            <w:tcW w:w="1718"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评分办法</w:t>
            </w:r>
          </w:p>
        </w:tc>
      </w:tr>
      <w:tr w:rsidR="003008F7" w:rsidRPr="00E95453" w:rsidTr="00BB4745">
        <w:trPr>
          <w:trHeight w:val="1468"/>
        </w:trPr>
        <w:tc>
          <w:tcPr>
            <w:tcW w:w="1526"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乐曲演奏</w:t>
            </w:r>
          </w:p>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w:t>
            </w:r>
            <w:r w:rsidRPr="00E95453">
              <w:rPr>
                <w:rFonts w:ascii="ˎ̥" w:hAnsi="ˎ̥" w:cs="宋体" w:hint="eastAsia"/>
                <w:kern w:val="0"/>
                <w:sz w:val="24"/>
              </w:rPr>
              <w:t>4</w:t>
            </w:r>
            <w:r w:rsidRPr="00E95453">
              <w:rPr>
                <w:rFonts w:ascii="ˎ̥" w:hAnsi="ˎ̥" w:cs="宋体" w:hint="eastAsia"/>
                <w:kern w:val="0"/>
                <w:sz w:val="24"/>
              </w:rPr>
              <w:t>分钟）</w:t>
            </w:r>
          </w:p>
        </w:tc>
        <w:tc>
          <w:tcPr>
            <w:tcW w:w="849"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85</w:t>
            </w:r>
          </w:p>
        </w:tc>
        <w:tc>
          <w:tcPr>
            <w:tcW w:w="4819" w:type="dxa"/>
          </w:tcPr>
          <w:p w:rsidR="003008F7" w:rsidRPr="00E95453" w:rsidRDefault="003008F7" w:rsidP="00A97C40">
            <w:pPr>
              <w:widowControl/>
              <w:numPr>
                <w:ilvl w:val="0"/>
                <w:numId w:val="13"/>
              </w:numPr>
              <w:spacing w:before="180" w:after="180" w:line="240" w:lineRule="exact"/>
              <w:jc w:val="left"/>
              <w:rPr>
                <w:rFonts w:ascii="ˎ̥" w:hAnsi="ˎ̥" w:cs="宋体" w:hint="eastAsia"/>
                <w:kern w:val="0"/>
                <w:sz w:val="24"/>
              </w:rPr>
            </w:pPr>
            <w:r w:rsidRPr="00E95453">
              <w:rPr>
                <w:rFonts w:ascii="ˎ̥" w:hAnsi="ˎ̥" w:cs="宋体" w:hint="eastAsia"/>
                <w:kern w:val="0"/>
                <w:sz w:val="24"/>
              </w:rPr>
              <w:t>演奏时音准，尽可能少出现错音</w:t>
            </w:r>
            <w:r w:rsidRPr="00E95453">
              <w:rPr>
                <w:rFonts w:ascii="ˎ̥" w:hAnsi="ˎ̥" w:cs="宋体" w:hint="eastAsia"/>
                <w:kern w:val="0"/>
                <w:sz w:val="24"/>
              </w:rPr>
              <w:t>20</w:t>
            </w:r>
          </w:p>
          <w:p w:rsidR="003008F7" w:rsidRPr="00E95453" w:rsidRDefault="003008F7" w:rsidP="00A97C40">
            <w:pPr>
              <w:widowControl/>
              <w:numPr>
                <w:ilvl w:val="0"/>
                <w:numId w:val="13"/>
              </w:numPr>
              <w:spacing w:before="180" w:after="180" w:line="240" w:lineRule="exact"/>
              <w:jc w:val="left"/>
              <w:rPr>
                <w:rFonts w:ascii="ˎ̥" w:hAnsi="ˎ̥" w:cs="宋体" w:hint="eastAsia"/>
                <w:kern w:val="0"/>
                <w:sz w:val="24"/>
              </w:rPr>
            </w:pPr>
            <w:r w:rsidRPr="00E95453">
              <w:rPr>
                <w:rFonts w:ascii="ˎ̥" w:hAnsi="ˎ̥" w:cs="宋体" w:hint="eastAsia"/>
                <w:kern w:val="0"/>
                <w:sz w:val="24"/>
              </w:rPr>
              <w:t>节奏准确，基本达到速度标记的要求</w:t>
            </w:r>
            <w:r w:rsidRPr="00E95453">
              <w:rPr>
                <w:rFonts w:ascii="ˎ̥" w:hAnsi="ˎ̥" w:cs="宋体" w:hint="eastAsia"/>
                <w:kern w:val="0"/>
                <w:sz w:val="24"/>
              </w:rPr>
              <w:t>20</w:t>
            </w:r>
          </w:p>
          <w:p w:rsidR="003008F7" w:rsidRPr="00E95453" w:rsidRDefault="003008F7" w:rsidP="00A97C40">
            <w:pPr>
              <w:widowControl/>
              <w:numPr>
                <w:ilvl w:val="0"/>
                <w:numId w:val="13"/>
              </w:numPr>
              <w:spacing w:before="180" w:after="180" w:line="240" w:lineRule="exact"/>
              <w:jc w:val="left"/>
              <w:rPr>
                <w:rFonts w:ascii="ˎ̥" w:hAnsi="ˎ̥" w:cs="宋体" w:hint="eastAsia"/>
                <w:kern w:val="0"/>
                <w:sz w:val="24"/>
              </w:rPr>
            </w:pPr>
            <w:r w:rsidRPr="00E95453">
              <w:rPr>
                <w:rFonts w:ascii="ˎ̥" w:hAnsi="ˎ̥" w:cs="宋体" w:hint="eastAsia"/>
                <w:kern w:val="0"/>
                <w:sz w:val="24"/>
              </w:rPr>
              <w:t>技术程度及技术表现严谨、规范</w:t>
            </w:r>
            <w:r w:rsidRPr="00E95453">
              <w:rPr>
                <w:rFonts w:ascii="ˎ̥" w:hAnsi="ˎ̥" w:cs="宋体" w:hint="eastAsia"/>
                <w:kern w:val="0"/>
                <w:sz w:val="24"/>
              </w:rPr>
              <w:t>15</w:t>
            </w:r>
          </w:p>
          <w:p w:rsidR="003008F7" w:rsidRPr="00E95453" w:rsidRDefault="003008F7" w:rsidP="00A97C40">
            <w:pPr>
              <w:widowControl/>
              <w:numPr>
                <w:ilvl w:val="0"/>
                <w:numId w:val="13"/>
              </w:numPr>
              <w:spacing w:before="180" w:after="180" w:line="240" w:lineRule="exact"/>
              <w:jc w:val="left"/>
              <w:rPr>
                <w:rFonts w:ascii="ˎ̥" w:hAnsi="ˎ̥" w:cs="宋体" w:hint="eastAsia"/>
                <w:kern w:val="0"/>
                <w:sz w:val="24"/>
              </w:rPr>
            </w:pPr>
            <w:r w:rsidRPr="00E95453">
              <w:rPr>
                <w:rFonts w:ascii="ˎ̥" w:hAnsi="ˎ̥" w:cs="宋体" w:hint="eastAsia"/>
                <w:kern w:val="0"/>
                <w:sz w:val="24"/>
              </w:rPr>
              <w:t>音色优美</w:t>
            </w:r>
            <w:r w:rsidRPr="00E95453">
              <w:rPr>
                <w:rFonts w:ascii="ˎ̥" w:hAnsi="ˎ̥" w:cs="宋体" w:hint="eastAsia"/>
                <w:kern w:val="0"/>
                <w:sz w:val="24"/>
              </w:rPr>
              <w:t>15</w:t>
            </w:r>
          </w:p>
          <w:p w:rsidR="003008F7" w:rsidRPr="00E95453" w:rsidRDefault="003008F7" w:rsidP="00A97C40">
            <w:pPr>
              <w:widowControl/>
              <w:numPr>
                <w:ilvl w:val="0"/>
                <w:numId w:val="13"/>
              </w:numPr>
              <w:spacing w:before="180" w:after="180" w:line="240" w:lineRule="exact"/>
              <w:jc w:val="left"/>
              <w:rPr>
                <w:rFonts w:ascii="ˎ̥" w:hAnsi="ˎ̥" w:cs="宋体" w:hint="eastAsia"/>
                <w:kern w:val="0"/>
                <w:sz w:val="24"/>
              </w:rPr>
            </w:pPr>
            <w:r w:rsidRPr="00E95453">
              <w:rPr>
                <w:rFonts w:ascii="ˎ̥" w:hAnsi="ˎ̥" w:cs="宋体" w:hint="eastAsia"/>
                <w:kern w:val="0"/>
                <w:sz w:val="24"/>
              </w:rPr>
              <w:t>对作家作品、风格流派的准确把握</w:t>
            </w:r>
            <w:r w:rsidRPr="00E95453">
              <w:rPr>
                <w:rFonts w:ascii="ˎ̥" w:hAnsi="ˎ̥" w:cs="宋体" w:hint="eastAsia"/>
                <w:kern w:val="0"/>
                <w:sz w:val="24"/>
              </w:rPr>
              <w:t>15</w:t>
            </w:r>
          </w:p>
        </w:tc>
        <w:tc>
          <w:tcPr>
            <w:tcW w:w="1718"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依据考生考核的实际表现给予评分</w:t>
            </w:r>
          </w:p>
        </w:tc>
      </w:tr>
      <w:tr w:rsidR="003008F7" w:rsidRPr="00E95453" w:rsidTr="00BB4745">
        <w:trPr>
          <w:trHeight w:val="461"/>
        </w:trPr>
        <w:tc>
          <w:tcPr>
            <w:tcW w:w="1526"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听音模唱</w:t>
            </w:r>
          </w:p>
        </w:tc>
        <w:tc>
          <w:tcPr>
            <w:tcW w:w="849" w:type="dxa"/>
            <w:vMerge w:val="restart"/>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15</w:t>
            </w:r>
          </w:p>
        </w:tc>
        <w:tc>
          <w:tcPr>
            <w:tcW w:w="4819" w:type="dxa"/>
          </w:tcPr>
          <w:p w:rsidR="003008F7" w:rsidRPr="00E95453" w:rsidRDefault="003008F7" w:rsidP="00A97C40">
            <w:pPr>
              <w:widowControl/>
              <w:spacing w:before="180" w:after="180" w:line="240" w:lineRule="exact"/>
              <w:jc w:val="left"/>
              <w:rPr>
                <w:rFonts w:ascii="ˎ̥" w:hAnsi="ˎ̥" w:cs="宋体" w:hint="eastAsia"/>
                <w:kern w:val="0"/>
                <w:sz w:val="24"/>
              </w:rPr>
            </w:pPr>
            <w:r w:rsidRPr="00E95453">
              <w:rPr>
                <w:rFonts w:ascii="ˎ̥" w:hAnsi="ˎ̥" w:cs="宋体" w:hint="eastAsia"/>
                <w:kern w:val="0"/>
                <w:sz w:val="24"/>
              </w:rPr>
              <w:t>（</w:t>
            </w:r>
            <w:r w:rsidRPr="00E95453">
              <w:rPr>
                <w:rFonts w:ascii="ˎ̥" w:hAnsi="ˎ̥" w:cs="宋体" w:hint="eastAsia"/>
                <w:kern w:val="0"/>
                <w:sz w:val="24"/>
              </w:rPr>
              <w:t>1</w:t>
            </w:r>
            <w:r w:rsidRPr="00E95453">
              <w:rPr>
                <w:rFonts w:ascii="ˎ̥" w:hAnsi="ˎ̥" w:cs="宋体" w:hint="eastAsia"/>
                <w:kern w:val="0"/>
                <w:sz w:val="24"/>
              </w:rPr>
              <w:t>）音准（</w:t>
            </w:r>
            <w:r w:rsidRPr="00E95453">
              <w:rPr>
                <w:rFonts w:ascii="ˎ̥" w:hAnsi="ˎ̥" w:cs="宋体" w:hint="eastAsia"/>
                <w:kern w:val="0"/>
                <w:sz w:val="24"/>
              </w:rPr>
              <w:t>2</w:t>
            </w:r>
            <w:r w:rsidRPr="00E95453">
              <w:rPr>
                <w:rFonts w:ascii="ˎ̥" w:hAnsi="ˎ̥" w:cs="宋体" w:hint="eastAsia"/>
                <w:kern w:val="0"/>
                <w:sz w:val="24"/>
              </w:rPr>
              <w:t>）考生须在</w:t>
            </w:r>
            <w:r w:rsidRPr="00E95453">
              <w:rPr>
                <w:rFonts w:ascii="ˎ̥" w:hAnsi="ˎ̥" w:cs="宋体" w:hint="eastAsia"/>
                <w:kern w:val="0"/>
                <w:sz w:val="24"/>
              </w:rPr>
              <w:t>5</w:t>
            </w:r>
            <w:r w:rsidRPr="00E95453">
              <w:rPr>
                <w:rFonts w:ascii="ˎ̥" w:hAnsi="ˎ̥" w:cs="宋体" w:hint="eastAsia"/>
                <w:kern w:val="0"/>
                <w:sz w:val="24"/>
              </w:rPr>
              <w:t>秒钟</w:t>
            </w:r>
            <w:proofErr w:type="gramStart"/>
            <w:r w:rsidRPr="00E95453">
              <w:rPr>
                <w:rFonts w:ascii="ˎ̥" w:hAnsi="ˎ̥" w:cs="宋体" w:hint="eastAsia"/>
                <w:kern w:val="0"/>
                <w:sz w:val="24"/>
              </w:rPr>
              <w:t>内回答</w:t>
            </w:r>
            <w:proofErr w:type="gramEnd"/>
          </w:p>
        </w:tc>
        <w:tc>
          <w:tcPr>
            <w:tcW w:w="1718" w:type="dxa"/>
            <w:vMerge w:val="restart"/>
            <w:vAlign w:val="center"/>
          </w:tcPr>
          <w:p w:rsidR="003008F7" w:rsidRPr="00E95453" w:rsidRDefault="003008F7" w:rsidP="00E95453">
            <w:pPr>
              <w:widowControl/>
              <w:spacing w:before="180" w:after="180" w:line="240" w:lineRule="exact"/>
              <w:rPr>
                <w:rFonts w:ascii="ˎ̥" w:hAnsi="ˎ̥" w:cs="宋体" w:hint="eastAsia"/>
                <w:kern w:val="0"/>
                <w:sz w:val="24"/>
              </w:rPr>
            </w:pPr>
            <w:r w:rsidRPr="00E95453">
              <w:rPr>
                <w:rFonts w:ascii="ˎ̥" w:hAnsi="ˎ̥" w:cs="宋体" w:hint="eastAsia"/>
                <w:kern w:val="0"/>
                <w:sz w:val="24"/>
              </w:rPr>
              <w:t>错</w:t>
            </w:r>
            <w:r w:rsidRPr="00E95453">
              <w:rPr>
                <w:rFonts w:ascii="ˎ̥" w:hAnsi="ˎ̥" w:cs="宋体" w:hint="eastAsia"/>
                <w:kern w:val="0"/>
                <w:sz w:val="24"/>
              </w:rPr>
              <w:t>1</w:t>
            </w:r>
            <w:r w:rsidRPr="00E95453">
              <w:rPr>
                <w:rFonts w:ascii="ˎ̥" w:hAnsi="ˎ̥" w:cs="宋体" w:hint="eastAsia"/>
                <w:kern w:val="0"/>
                <w:sz w:val="24"/>
              </w:rPr>
              <w:t>音（和弦），扣</w:t>
            </w:r>
            <w:r w:rsidRPr="00E95453">
              <w:rPr>
                <w:rFonts w:ascii="ˎ̥" w:hAnsi="ˎ̥" w:cs="宋体" w:hint="eastAsia"/>
                <w:kern w:val="0"/>
                <w:sz w:val="24"/>
              </w:rPr>
              <w:t>1</w:t>
            </w:r>
            <w:r w:rsidRPr="00E95453">
              <w:rPr>
                <w:rFonts w:ascii="ˎ̥" w:hAnsi="ˎ̥" w:cs="宋体" w:hint="eastAsia"/>
                <w:kern w:val="0"/>
                <w:sz w:val="24"/>
              </w:rPr>
              <w:t>分</w:t>
            </w:r>
          </w:p>
        </w:tc>
      </w:tr>
      <w:tr w:rsidR="003008F7" w:rsidRPr="00E95453" w:rsidTr="00BB4745">
        <w:trPr>
          <w:trHeight w:val="349"/>
        </w:trPr>
        <w:tc>
          <w:tcPr>
            <w:tcW w:w="1526"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视唱</w:t>
            </w:r>
          </w:p>
        </w:tc>
        <w:tc>
          <w:tcPr>
            <w:tcW w:w="849" w:type="dxa"/>
            <w:vMerge/>
            <w:vAlign w:val="center"/>
          </w:tcPr>
          <w:p w:rsidR="003008F7" w:rsidRPr="00E95453" w:rsidRDefault="003008F7" w:rsidP="00A97C40">
            <w:pPr>
              <w:widowControl/>
              <w:spacing w:before="180" w:after="180" w:line="240" w:lineRule="exact"/>
              <w:jc w:val="center"/>
              <w:rPr>
                <w:rFonts w:ascii="ˎ̥" w:hAnsi="ˎ̥" w:cs="宋体" w:hint="eastAsia"/>
                <w:kern w:val="0"/>
                <w:sz w:val="24"/>
              </w:rPr>
            </w:pPr>
          </w:p>
        </w:tc>
        <w:tc>
          <w:tcPr>
            <w:tcW w:w="4819" w:type="dxa"/>
          </w:tcPr>
          <w:p w:rsidR="003008F7" w:rsidRPr="00E95453" w:rsidRDefault="003008F7" w:rsidP="00A97C40">
            <w:pPr>
              <w:spacing w:before="180" w:after="180" w:line="240" w:lineRule="exact"/>
              <w:jc w:val="left"/>
              <w:rPr>
                <w:rFonts w:ascii="ˎ̥" w:hAnsi="ˎ̥" w:cs="宋体" w:hint="eastAsia"/>
                <w:kern w:val="0"/>
                <w:sz w:val="24"/>
              </w:rPr>
            </w:pPr>
            <w:r w:rsidRPr="00E95453">
              <w:rPr>
                <w:rFonts w:ascii="ˎ̥" w:hAnsi="ˎ̥" w:cs="宋体" w:hint="eastAsia"/>
                <w:kern w:val="0"/>
                <w:sz w:val="24"/>
              </w:rPr>
              <w:t>（</w:t>
            </w:r>
            <w:r w:rsidRPr="00E95453">
              <w:rPr>
                <w:rFonts w:ascii="ˎ̥" w:hAnsi="ˎ̥" w:cs="宋体" w:hint="eastAsia"/>
                <w:kern w:val="0"/>
                <w:sz w:val="24"/>
              </w:rPr>
              <w:t>1</w:t>
            </w:r>
            <w:r w:rsidRPr="00E95453">
              <w:rPr>
                <w:rFonts w:ascii="ˎ̥" w:hAnsi="ˎ̥" w:cs="宋体" w:hint="eastAsia"/>
                <w:kern w:val="0"/>
                <w:sz w:val="24"/>
              </w:rPr>
              <w:t>）音准（</w:t>
            </w:r>
            <w:r w:rsidRPr="00E95453">
              <w:rPr>
                <w:rFonts w:ascii="ˎ̥" w:hAnsi="ˎ̥" w:cs="宋体" w:hint="eastAsia"/>
                <w:kern w:val="0"/>
                <w:sz w:val="24"/>
              </w:rPr>
              <w:t>2</w:t>
            </w:r>
            <w:r w:rsidRPr="00E95453">
              <w:rPr>
                <w:rFonts w:ascii="ˎ̥" w:hAnsi="ˎ̥" w:cs="宋体" w:hint="eastAsia"/>
                <w:kern w:val="0"/>
                <w:sz w:val="24"/>
              </w:rPr>
              <w:t>）节奏准确（</w:t>
            </w:r>
            <w:r w:rsidRPr="00E95453">
              <w:rPr>
                <w:rFonts w:ascii="ˎ̥" w:hAnsi="ˎ̥" w:cs="宋体" w:hint="eastAsia"/>
                <w:kern w:val="0"/>
                <w:sz w:val="24"/>
              </w:rPr>
              <w:t>3</w:t>
            </w:r>
            <w:r w:rsidRPr="00E95453">
              <w:rPr>
                <w:rFonts w:ascii="ˎ̥" w:hAnsi="ˎ̥" w:cs="宋体" w:hint="eastAsia"/>
                <w:kern w:val="0"/>
                <w:sz w:val="24"/>
              </w:rPr>
              <w:t>）流畅、完整</w:t>
            </w:r>
          </w:p>
        </w:tc>
        <w:tc>
          <w:tcPr>
            <w:tcW w:w="1718" w:type="dxa"/>
            <w:vMerge/>
            <w:vAlign w:val="center"/>
          </w:tcPr>
          <w:p w:rsidR="003008F7" w:rsidRPr="00E95453" w:rsidRDefault="003008F7" w:rsidP="00A97C40">
            <w:pPr>
              <w:widowControl/>
              <w:spacing w:before="180" w:after="180" w:line="240" w:lineRule="exact"/>
              <w:jc w:val="center"/>
              <w:rPr>
                <w:rFonts w:ascii="ˎ̥" w:hAnsi="ˎ̥" w:cs="宋体" w:hint="eastAsia"/>
                <w:kern w:val="0"/>
                <w:sz w:val="24"/>
              </w:rPr>
            </w:pPr>
          </w:p>
        </w:tc>
      </w:tr>
      <w:tr w:rsidR="003008F7" w:rsidRPr="00E95453" w:rsidTr="00BB4745">
        <w:trPr>
          <w:trHeight w:val="372"/>
        </w:trPr>
        <w:tc>
          <w:tcPr>
            <w:tcW w:w="1526"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合计</w:t>
            </w:r>
          </w:p>
        </w:tc>
        <w:tc>
          <w:tcPr>
            <w:tcW w:w="849"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r w:rsidRPr="00E95453">
              <w:rPr>
                <w:rFonts w:ascii="ˎ̥" w:hAnsi="ˎ̥" w:cs="宋体" w:hint="eastAsia"/>
                <w:kern w:val="0"/>
                <w:sz w:val="24"/>
              </w:rPr>
              <w:t>100</w:t>
            </w:r>
          </w:p>
        </w:tc>
        <w:tc>
          <w:tcPr>
            <w:tcW w:w="4819" w:type="dxa"/>
          </w:tcPr>
          <w:p w:rsidR="003008F7" w:rsidRPr="00E95453" w:rsidRDefault="003008F7" w:rsidP="00A97C40">
            <w:pPr>
              <w:widowControl/>
              <w:spacing w:before="180" w:after="180" w:line="240" w:lineRule="exact"/>
              <w:jc w:val="left"/>
              <w:rPr>
                <w:rFonts w:ascii="ˎ̥" w:hAnsi="ˎ̥" w:cs="宋体" w:hint="eastAsia"/>
                <w:kern w:val="0"/>
                <w:sz w:val="24"/>
              </w:rPr>
            </w:pPr>
          </w:p>
        </w:tc>
        <w:tc>
          <w:tcPr>
            <w:tcW w:w="1718" w:type="dxa"/>
            <w:vAlign w:val="center"/>
          </w:tcPr>
          <w:p w:rsidR="003008F7" w:rsidRPr="00E95453" w:rsidRDefault="003008F7" w:rsidP="00A97C40">
            <w:pPr>
              <w:widowControl/>
              <w:spacing w:before="180" w:after="180" w:line="240" w:lineRule="exact"/>
              <w:jc w:val="center"/>
              <w:rPr>
                <w:rFonts w:ascii="ˎ̥" w:hAnsi="ˎ̥" w:cs="宋体" w:hint="eastAsia"/>
                <w:kern w:val="0"/>
                <w:sz w:val="24"/>
              </w:rPr>
            </w:pPr>
          </w:p>
        </w:tc>
      </w:tr>
    </w:tbl>
    <w:p w:rsidR="003008F7" w:rsidRPr="0057493D" w:rsidRDefault="003008F7" w:rsidP="003008F7">
      <w:pPr>
        <w:widowControl/>
        <w:spacing w:before="180" w:after="180" w:line="620" w:lineRule="exact"/>
        <w:jc w:val="left"/>
        <w:rPr>
          <w:rFonts w:ascii="ˎ̥" w:hAnsi="ˎ̥" w:cs="宋体" w:hint="eastAsia"/>
          <w:b/>
          <w:kern w:val="0"/>
          <w:sz w:val="24"/>
        </w:rPr>
      </w:pPr>
      <w:r w:rsidRPr="0062361E">
        <w:rPr>
          <w:rFonts w:ascii="ˎ̥" w:hAnsi="ˎ̥" w:cs="宋体"/>
          <w:b/>
          <w:kern w:val="0"/>
          <w:sz w:val="36"/>
          <w:szCs w:val="36"/>
        </w:rPr>
        <w:lastRenderedPageBreak/>
        <w:t xml:space="preserve">　</w:t>
      </w:r>
      <w:r w:rsidRPr="0057493D">
        <w:rPr>
          <w:rFonts w:ascii="ˎ̥" w:hAnsi="ˎ̥" w:cs="宋体"/>
          <w:b/>
          <w:kern w:val="0"/>
          <w:sz w:val="24"/>
        </w:rPr>
        <w:t>3.</w:t>
      </w:r>
      <w:r w:rsidRPr="0057493D">
        <w:rPr>
          <w:rFonts w:ascii="ˎ̥" w:hAnsi="ˎ̥" w:cs="宋体"/>
          <w:b/>
          <w:kern w:val="0"/>
          <w:sz w:val="24"/>
        </w:rPr>
        <w:t>舞蹈专项评分标准</w:t>
      </w:r>
      <w:r w:rsidR="00BB4745" w:rsidRPr="00BB4745">
        <w:rPr>
          <w:rFonts w:ascii="ˎ̥" w:hAnsi="ˎ̥" w:cs="宋体" w:hint="eastAsia"/>
          <w:b/>
          <w:kern w:val="0"/>
          <w:sz w:val="24"/>
        </w:rPr>
        <w:t>（</w:t>
      </w:r>
      <w:r w:rsidR="00BB4745">
        <w:rPr>
          <w:rFonts w:ascii="ˎ̥" w:hAnsi="ˎ̥" w:cs="宋体" w:hint="eastAsia"/>
          <w:b/>
          <w:kern w:val="0"/>
          <w:sz w:val="24"/>
        </w:rPr>
        <w:t>注：</w:t>
      </w:r>
      <w:r w:rsidR="00BB4745" w:rsidRPr="00BB4745">
        <w:rPr>
          <w:rFonts w:ascii="ˎ̥" w:hAnsi="ˎ̥" w:cs="宋体" w:hint="eastAsia"/>
          <w:b/>
          <w:kern w:val="0"/>
          <w:sz w:val="24"/>
        </w:rPr>
        <w:t>专业合格分数线</w:t>
      </w:r>
      <w:r w:rsidR="00BB4745" w:rsidRPr="00BB4745">
        <w:rPr>
          <w:rFonts w:ascii="ˎ̥" w:hAnsi="ˎ̥" w:cs="宋体" w:hint="eastAsia"/>
          <w:b/>
          <w:kern w:val="0"/>
          <w:sz w:val="24"/>
        </w:rPr>
        <w:t>85</w:t>
      </w:r>
      <w:r w:rsidR="00BB4745" w:rsidRPr="00BB4745">
        <w:rPr>
          <w:rFonts w:ascii="ˎ̥" w:hAnsi="ˎ̥" w:cs="宋体" w:hint="eastAsia"/>
          <w:b/>
          <w:kern w:val="0"/>
          <w:sz w:val="24"/>
        </w:rPr>
        <w:t>分）</w:t>
      </w:r>
    </w:p>
    <w:tbl>
      <w:tblPr>
        <w:tblStyle w:val="a7"/>
        <w:tblW w:w="8893" w:type="dxa"/>
        <w:jc w:val="center"/>
        <w:tblInd w:w="-139" w:type="dxa"/>
        <w:tblLook w:val="04A0"/>
      </w:tblPr>
      <w:tblGrid>
        <w:gridCol w:w="1684"/>
        <w:gridCol w:w="860"/>
        <w:gridCol w:w="4064"/>
        <w:gridCol w:w="2285"/>
      </w:tblGrid>
      <w:tr w:rsidR="0013115B" w:rsidRPr="00E95453" w:rsidTr="00606754">
        <w:trPr>
          <w:trHeight w:val="685"/>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考试项目</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分值</w:t>
            </w:r>
          </w:p>
        </w:tc>
        <w:tc>
          <w:tcPr>
            <w:tcW w:w="4064" w:type="dxa"/>
            <w:vAlign w:val="center"/>
          </w:tcPr>
          <w:p w:rsidR="0013115B" w:rsidRPr="00E95453" w:rsidRDefault="0013115B" w:rsidP="00E95453">
            <w:pPr>
              <w:spacing w:line="360" w:lineRule="auto"/>
              <w:jc w:val="center"/>
              <w:rPr>
                <w:sz w:val="24"/>
              </w:rPr>
            </w:pPr>
            <w:r w:rsidRPr="00E95453">
              <w:rPr>
                <w:rFonts w:hint="eastAsia"/>
                <w:sz w:val="24"/>
              </w:rPr>
              <w:t>内容</w:t>
            </w:r>
          </w:p>
        </w:tc>
        <w:tc>
          <w:tcPr>
            <w:tcW w:w="2285" w:type="dxa"/>
            <w:vAlign w:val="center"/>
          </w:tcPr>
          <w:p w:rsidR="0013115B" w:rsidRPr="00E95453" w:rsidRDefault="0013115B" w:rsidP="00E95453">
            <w:pPr>
              <w:spacing w:line="360" w:lineRule="auto"/>
              <w:jc w:val="center"/>
              <w:rPr>
                <w:sz w:val="24"/>
              </w:rPr>
            </w:pPr>
            <w:r w:rsidRPr="00E95453">
              <w:rPr>
                <w:rFonts w:hint="eastAsia"/>
                <w:sz w:val="24"/>
              </w:rPr>
              <w:t>评分标准</w:t>
            </w:r>
          </w:p>
        </w:tc>
      </w:tr>
      <w:tr w:rsidR="0013115B" w:rsidRPr="00E95453" w:rsidTr="00606754">
        <w:trPr>
          <w:trHeight w:val="2076"/>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形象气质</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10</w:t>
            </w:r>
          </w:p>
        </w:tc>
        <w:tc>
          <w:tcPr>
            <w:tcW w:w="4064" w:type="dxa"/>
            <w:vAlign w:val="center"/>
          </w:tcPr>
          <w:p w:rsidR="0013115B" w:rsidRPr="00E95453" w:rsidRDefault="0013115B" w:rsidP="00E95453">
            <w:pPr>
              <w:spacing w:line="360" w:lineRule="auto"/>
              <w:jc w:val="center"/>
              <w:rPr>
                <w:sz w:val="24"/>
              </w:rPr>
            </w:pPr>
            <w:r w:rsidRPr="00E95453">
              <w:rPr>
                <w:rFonts w:hint="eastAsia"/>
                <w:sz w:val="24"/>
              </w:rPr>
              <w:t>身高、体型、身体上下比例、气质</w:t>
            </w:r>
          </w:p>
        </w:tc>
        <w:tc>
          <w:tcPr>
            <w:tcW w:w="2285" w:type="dxa"/>
            <w:vAlign w:val="center"/>
          </w:tcPr>
          <w:p w:rsidR="0013115B" w:rsidRPr="00E95453" w:rsidRDefault="0013115B" w:rsidP="00E95453">
            <w:pPr>
              <w:spacing w:line="360" w:lineRule="auto"/>
              <w:jc w:val="left"/>
              <w:rPr>
                <w:sz w:val="24"/>
              </w:rPr>
            </w:pPr>
            <w:r w:rsidRPr="00E95453">
              <w:rPr>
                <w:rFonts w:hint="eastAsia"/>
                <w:sz w:val="24"/>
              </w:rPr>
              <w:t>A.</w:t>
            </w:r>
            <w:r w:rsidRPr="00E95453">
              <w:rPr>
                <w:rFonts w:hint="eastAsia"/>
                <w:sz w:val="24"/>
              </w:rPr>
              <w:t>优</w:t>
            </w:r>
            <w:r w:rsidRPr="00E95453">
              <w:rPr>
                <w:rFonts w:hint="eastAsia"/>
                <w:sz w:val="24"/>
              </w:rPr>
              <w:t>8.1</w:t>
            </w:r>
            <w:r w:rsidRPr="00E95453">
              <w:rPr>
                <w:rFonts w:hint="eastAsia"/>
                <w:sz w:val="24"/>
              </w:rPr>
              <w:t>—</w:t>
            </w:r>
            <w:r w:rsidRPr="00E95453">
              <w:rPr>
                <w:rFonts w:hint="eastAsia"/>
                <w:sz w:val="24"/>
              </w:rPr>
              <w:t>10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B.</w:t>
            </w:r>
            <w:r w:rsidRPr="00E95453">
              <w:rPr>
                <w:rFonts w:hint="eastAsia"/>
                <w:sz w:val="24"/>
              </w:rPr>
              <w:t>良</w:t>
            </w:r>
            <w:r w:rsidRPr="00E95453">
              <w:rPr>
                <w:rFonts w:hint="eastAsia"/>
                <w:sz w:val="24"/>
              </w:rPr>
              <w:t>5</w:t>
            </w:r>
            <w:r w:rsidRPr="00E95453">
              <w:rPr>
                <w:rFonts w:hint="eastAsia"/>
                <w:sz w:val="24"/>
              </w:rPr>
              <w:t>—</w:t>
            </w:r>
            <w:r w:rsidRPr="00E95453">
              <w:rPr>
                <w:rFonts w:hint="eastAsia"/>
                <w:sz w:val="24"/>
              </w:rPr>
              <w:t>8</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C.</w:t>
            </w:r>
            <w:r w:rsidRPr="00E95453">
              <w:rPr>
                <w:rFonts w:hint="eastAsia"/>
                <w:sz w:val="24"/>
              </w:rPr>
              <w:t>中</w:t>
            </w:r>
            <w:r w:rsidRPr="00E95453">
              <w:rPr>
                <w:rFonts w:hint="eastAsia"/>
                <w:sz w:val="24"/>
              </w:rPr>
              <w:t>4.9</w:t>
            </w:r>
            <w:r w:rsidRPr="00E95453">
              <w:rPr>
                <w:rFonts w:hint="eastAsia"/>
                <w:sz w:val="24"/>
              </w:rPr>
              <w:t>分以下</w:t>
            </w:r>
          </w:p>
        </w:tc>
      </w:tr>
      <w:tr w:rsidR="0013115B" w:rsidRPr="00E95453" w:rsidTr="00606754">
        <w:trPr>
          <w:trHeight w:val="2053"/>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舞蹈基本功</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25</w:t>
            </w:r>
          </w:p>
        </w:tc>
        <w:tc>
          <w:tcPr>
            <w:tcW w:w="4064" w:type="dxa"/>
            <w:vAlign w:val="center"/>
          </w:tcPr>
          <w:p w:rsidR="0013115B" w:rsidRPr="00E95453" w:rsidRDefault="0013115B" w:rsidP="00E95453">
            <w:pPr>
              <w:pStyle w:val="a4"/>
              <w:numPr>
                <w:ilvl w:val="0"/>
                <w:numId w:val="27"/>
              </w:numPr>
              <w:spacing w:line="360" w:lineRule="auto"/>
              <w:ind w:firstLineChars="0"/>
              <w:jc w:val="left"/>
              <w:rPr>
                <w:sz w:val="24"/>
              </w:rPr>
            </w:pPr>
            <w:r w:rsidRPr="00E95453">
              <w:rPr>
                <w:rFonts w:hint="eastAsia"/>
                <w:sz w:val="24"/>
              </w:rPr>
              <w:t>横竖叉、</w:t>
            </w:r>
            <w:proofErr w:type="gramStart"/>
            <w:r w:rsidRPr="00E95453">
              <w:rPr>
                <w:rFonts w:hint="eastAsia"/>
                <w:sz w:val="24"/>
              </w:rPr>
              <w:t>竖叉搬</w:t>
            </w:r>
            <w:proofErr w:type="gramEnd"/>
            <w:r w:rsidRPr="00E95453">
              <w:rPr>
                <w:rFonts w:hint="eastAsia"/>
                <w:sz w:val="24"/>
              </w:rPr>
              <w:t>后腿。</w:t>
            </w:r>
          </w:p>
          <w:p w:rsidR="0013115B" w:rsidRPr="00E95453" w:rsidRDefault="0013115B" w:rsidP="00E95453">
            <w:pPr>
              <w:pStyle w:val="a4"/>
              <w:numPr>
                <w:ilvl w:val="0"/>
                <w:numId w:val="27"/>
              </w:numPr>
              <w:spacing w:line="360" w:lineRule="auto"/>
              <w:ind w:firstLineChars="0"/>
              <w:jc w:val="left"/>
              <w:rPr>
                <w:sz w:val="24"/>
              </w:rPr>
            </w:pPr>
            <w:proofErr w:type="gramStart"/>
            <w:r w:rsidRPr="00E95453">
              <w:rPr>
                <w:rFonts w:hint="eastAsia"/>
                <w:sz w:val="24"/>
              </w:rPr>
              <w:t>双面搬前旁</w:t>
            </w:r>
            <w:proofErr w:type="gramEnd"/>
            <w:r w:rsidRPr="00E95453">
              <w:rPr>
                <w:rFonts w:hint="eastAsia"/>
                <w:sz w:val="24"/>
              </w:rPr>
              <w:t>后腿。</w:t>
            </w:r>
          </w:p>
          <w:p w:rsidR="0013115B" w:rsidRPr="00E95453" w:rsidRDefault="0013115B" w:rsidP="00E95453">
            <w:pPr>
              <w:pStyle w:val="a4"/>
              <w:numPr>
                <w:ilvl w:val="0"/>
                <w:numId w:val="27"/>
              </w:numPr>
              <w:spacing w:line="360" w:lineRule="auto"/>
              <w:ind w:firstLineChars="0"/>
              <w:jc w:val="left"/>
              <w:rPr>
                <w:sz w:val="24"/>
              </w:rPr>
            </w:pPr>
            <w:proofErr w:type="gramStart"/>
            <w:r w:rsidRPr="00E95453">
              <w:rPr>
                <w:rFonts w:hint="eastAsia"/>
                <w:sz w:val="24"/>
              </w:rPr>
              <w:t>下腰抓脚</w:t>
            </w:r>
            <w:proofErr w:type="gramEnd"/>
            <w:r w:rsidRPr="00E95453">
              <w:rPr>
                <w:rFonts w:hint="eastAsia"/>
                <w:sz w:val="24"/>
              </w:rPr>
              <w:t>。</w:t>
            </w:r>
          </w:p>
        </w:tc>
        <w:tc>
          <w:tcPr>
            <w:tcW w:w="2285" w:type="dxa"/>
            <w:vAlign w:val="center"/>
          </w:tcPr>
          <w:p w:rsidR="0013115B" w:rsidRPr="00E95453" w:rsidRDefault="0013115B" w:rsidP="00E95453">
            <w:pPr>
              <w:spacing w:line="360" w:lineRule="auto"/>
              <w:jc w:val="left"/>
              <w:rPr>
                <w:sz w:val="24"/>
              </w:rPr>
            </w:pPr>
            <w:r w:rsidRPr="00E95453">
              <w:rPr>
                <w:rFonts w:hint="eastAsia"/>
                <w:sz w:val="24"/>
              </w:rPr>
              <w:t>A.</w:t>
            </w:r>
            <w:r w:rsidRPr="00E95453">
              <w:rPr>
                <w:rFonts w:hint="eastAsia"/>
                <w:sz w:val="24"/>
              </w:rPr>
              <w:t>优</w:t>
            </w:r>
            <w:r w:rsidRPr="00E95453">
              <w:rPr>
                <w:rFonts w:hint="eastAsia"/>
                <w:sz w:val="24"/>
              </w:rPr>
              <w:t>20.1</w:t>
            </w:r>
            <w:r w:rsidRPr="00E95453">
              <w:rPr>
                <w:rFonts w:hint="eastAsia"/>
                <w:sz w:val="24"/>
              </w:rPr>
              <w:t>—</w:t>
            </w:r>
            <w:r w:rsidRPr="00E95453">
              <w:rPr>
                <w:rFonts w:hint="eastAsia"/>
                <w:sz w:val="24"/>
              </w:rPr>
              <w:t>25</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B.</w:t>
            </w:r>
            <w:r w:rsidRPr="00E95453">
              <w:rPr>
                <w:rFonts w:hint="eastAsia"/>
                <w:sz w:val="24"/>
              </w:rPr>
              <w:t>良</w:t>
            </w:r>
            <w:r w:rsidRPr="00E95453">
              <w:rPr>
                <w:rFonts w:hint="eastAsia"/>
                <w:sz w:val="24"/>
              </w:rPr>
              <w:t>10</w:t>
            </w:r>
            <w:r w:rsidRPr="00E95453">
              <w:rPr>
                <w:rFonts w:hint="eastAsia"/>
                <w:sz w:val="24"/>
              </w:rPr>
              <w:t>—</w:t>
            </w:r>
            <w:r w:rsidRPr="00E95453">
              <w:rPr>
                <w:rFonts w:hint="eastAsia"/>
                <w:sz w:val="24"/>
              </w:rPr>
              <w:t>20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C.</w:t>
            </w:r>
            <w:r w:rsidRPr="00E95453">
              <w:rPr>
                <w:rFonts w:hint="eastAsia"/>
                <w:sz w:val="24"/>
              </w:rPr>
              <w:t>中</w:t>
            </w:r>
            <w:r w:rsidRPr="00E95453">
              <w:rPr>
                <w:rFonts w:hint="eastAsia"/>
                <w:sz w:val="24"/>
              </w:rPr>
              <w:t>9.9</w:t>
            </w:r>
            <w:r w:rsidRPr="00E95453">
              <w:rPr>
                <w:rFonts w:hint="eastAsia"/>
                <w:sz w:val="24"/>
              </w:rPr>
              <w:t>分以下</w:t>
            </w:r>
          </w:p>
        </w:tc>
      </w:tr>
      <w:tr w:rsidR="0013115B" w:rsidRPr="00E95453" w:rsidTr="00606754">
        <w:trPr>
          <w:trHeight w:val="2053"/>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技术技巧</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25</w:t>
            </w:r>
          </w:p>
        </w:tc>
        <w:tc>
          <w:tcPr>
            <w:tcW w:w="4064" w:type="dxa"/>
            <w:vAlign w:val="center"/>
          </w:tcPr>
          <w:p w:rsidR="0013115B" w:rsidRPr="00E95453" w:rsidRDefault="0013115B" w:rsidP="00E95453">
            <w:pPr>
              <w:pStyle w:val="a4"/>
              <w:numPr>
                <w:ilvl w:val="0"/>
                <w:numId w:val="28"/>
              </w:numPr>
              <w:spacing w:line="360" w:lineRule="auto"/>
              <w:ind w:firstLineChars="0"/>
              <w:jc w:val="left"/>
              <w:rPr>
                <w:sz w:val="24"/>
              </w:rPr>
            </w:pPr>
            <w:proofErr w:type="gramStart"/>
            <w:r w:rsidRPr="00E95453">
              <w:rPr>
                <w:rFonts w:hint="eastAsia"/>
                <w:sz w:val="24"/>
              </w:rPr>
              <w:t>跳转翻各一项</w:t>
            </w:r>
            <w:proofErr w:type="gramEnd"/>
            <w:r w:rsidRPr="00E95453">
              <w:rPr>
                <w:rFonts w:hint="eastAsia"/>
                <w:sz w:val="24"/>
              </w:rPr>
              <w:t>。</w:t>
            </w:r>
          </w:p>
          <w:p w:rsidR="0013115B" w:rsidRPr="00E95453" w:rsidRDefault="0013115B" w:rsidP="00E95453">
            <w:pPr>
              <w:pStyle w:val="a4"/>
              <w:numPr>
                <w:ilvl w:val="0"/>
                <w:numId w:val="28"/>
              </w:numPr>
              <w:spacing w:line="360" w:lineRule="auto"/>
              <w:ind w:firstLineChars="0"/>
              <w:jc w:val="left"/>
              <w:rPr>
                <w:sz w:val="24"/>
              </w:rPr>
            </w:pPr>
            <w:r w:rsidRPr="00E95453">
              <w:rPr>
                <w:rFonts w:hint="eastAsia"/>
                <w:sz w:val="24"/>
              </w:rPr>
              <w:t>其他技巧</w:t>
            </w:r>
          </w:p>
        </w:tc>
        <w:tc>
          <w:tcPr>
            <w:tcW w:w="2285" w:type="dxa"/>
            <w:vAlign w:val="center"/>
          </w:tcPr>
          <w:p w:rsidR="0013115B" w:rsidRPr="00E95453" w:rsidRDefault="0013115B" w:rsidP="00E95453">
            <w:pPr>
              <w:spacing w:line="360" w:lineRule="auto"/>
              <w:jc w:val="left"/>
              <w:rPr>
                <w:sz w:val="24"/>
              </w:rPr>
            </w:pPr>
            <w:r w:rsidRPr="00E95453">
              <w:rPr>
                <w:rFonts w:hint="eastAsia"/>
                <w:sz w:val="24"/>
              </w:rPr>
              <w:t>A.</w:t>
            </w:r>
            <w:r w:rsidRPr="00E95453">
              <w:rPr>
                <w:rFonts w:hint="eastAsia"/>
                <w:sz w:val="24"/>
              </w:rPr>
              <w:t>优</w:t>
            </w:r>
            <w:r w:rsidRPr="00E95453">
              <w:rPr>
                <w:rFonts w:hint="eastAsia"/>
                <w:sz w:val="24"/>
              </w:rPr>
              <w:t>20.1</w:t>
            </w:r>
            <w:r w:rsidRPr="00E95453">
              <w:rPr>
                <w:rFonts w:hint="eastAsia"/>
                <w:sz w:val="24"/>
              </w:rPr>
              <w:t>—</w:t>
            </w:r>
            <w:r w:rsidRPr="00E95453">
              <w:rPr>
                <w:rFonts w:hint="eastAsia"/>
                <w:sz w:val="24"/>
              </w:rPr>
              <w:t>25</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B.</w:t>
            </w:r>
            <w:r w:rsidRPr="00E95453">
              <w:rPr>
                <w:rFonts w:hint="eastAsia"/>
                <w:sz w:val="24"/>
              </w:rPr>
              <w:t>良</w:t>
            </w:r>
            <w:r w:rsidRPr="00E95453">
              <w:rPr>
                <w:rFonts w:hint="eastAsia"/>
                <w:sz w:val="24"/>
              </w:rPr>
              <w:t>10</w:t>
            </w:r>
            <w:r w:rsidRPr="00E95453">
              <w:rPr>
                <w:rFonts w:hint="eastAsia"/>
                <w:sz w:val="24"/>
              </w:rPr>
              <w:t>—</w:t>
            </w:r>
            <w:r w:rsidRPr="00E95453">
              <w:rPr>
                <w:rFonts w:hint="eastAsia"/>
                <w:sz w:val="24"/>
              </w:rPr>
              <w:t>20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C.</w:t>
            </w:r>
            <w:r w:rsidRPr="00E95453">
              <w:rPr>
                <w:rFonts w:hint="eastAsia"/>
                <w:sz w:val="24"/>
              </w:rPr>
              <w:t>中</w:t>
            </w:r>
            <w:r w:rsidRPr="00E95453">
              <w:rPr>
                <w:rFonts w:hint="eastAsia"/>
                <w:sz w:val="24"/>
              </w:rPr>
              <w:t>9.9</w:t>
            </w:r>
            <w:r w:rsidRPr="00E95453">
              <w:rPr>
                <w:rFonts w:hint="eastAsia"/>
                <w:sz w:val="24"/>
              </w:rPr>
              <w:t>分以下</w:t>
            </w:r>
          </w:p>
        </w:tc>
      </w:tr>
      <w:tr w:rsidR="0013115B" w:rsidRPr="00E95453" w:rsidTr="00606754">
        <w:trPr>
          <w:trHeight w:val="2053"/>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舞蹈剧目</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40</w:t>
            </w:r>
          </w:p>
        </w:tc>
        <w:tc>
          <w:tcPr>
            <w:tcW w:w="4064" w:type="dxa"/>
            <w:vAlign w:val="center"/>
          </w:tcPr>
          <w:p w:rsidR="0013115B" w:rsidRPr="00E95453" w:rsidRDefault="0013115B" w:rsidP="00E95453">
            <w:pPr>
              <w:spacing w:line="360" w:lineRule="auto"/>
              <w:jc w:val="center"/>
              <w:rPr>
                <w:sz w:val="24"/>
              </w:rPr>
            </w:pPr>
            <w:r w:rsidRPr="00E95453">
              <w:rPr>
                <w:rFonts w:hint="eastAsia"/>
                <w:sz w:val="24"/>
              </w:rPr>
              <w:t>自选舞蹈作品展示（</w:t>
            </w:r>
            <w:r w:rsidRPr="00E95453">
              <w:rPr>
                <w:rFonts w:hint="eastAsia"/>
                <w:sz w:val="24"/>
              </w:rPr>
              <w:t>2</w:t>
            </w:r>
            <w:r w:rsidRPr="00E95453">
              <w:rPr>
                <w:rFonts w:hint="eastAsia"/>
                <w:sz w:val="24"/>
              </w:rPr>
              <w:t>分钟以内）</w:t>
            </w:r>
          </w:p>
        </w:tc>
        <w:tc>
          <w:tcPr>
            <w:tcW w:w="2285" w:type="dxa"/>
            <w:vAlign w:val="center"/>
          </w:tcPr>
          <w:p w:rsidR="0013115B" w:rsidRPr="00E95453" w:rsidRDefault="0013115B" w:rsidP="00E95453">
            <w:pPr>
              <w:spacing w:line="360" w:lineRule="auto"/>
              <w:jc w:val="left"/>
              <w:rPr>
                <w:sz w:val="24"/>
              </w:rPr>
            </w:pPr>
            <w:r w:rsidRPr="00E95453">
              <w:rPr>
                <w:rFonts w:hint="eastAsia"/>
                <w:sz w:val="24"/>
              </w:rPr>
              <w:t>A.</w:t>
            </w:r>
            <w:r w:rsidRPr="00E95453">
              <w:rPr>
                <w:rFonts w:hint="eastAsia"/>
                <w:sz w:val="24"/>
              </w:rPr>
              <w:t>优</w:t>
            </w:r>
            <w:r w:rsidRPr="00E95453">
              <w:rPr>
                <w:rFonts w:hint="eastAsia"/>
                <w:sz w:val="24"/>
              </w:rPr>
              <w:t>35.1</w:t>
            </w:r>
            <w:r w:rsidRPr="00E95453">
              <w:rPr>
                <w:rFonts w:hint="eastAsia"/>
                <w:sz w:val="24"/>
              </w:rPr>
              <w:t>—</w:t>
            </w:r>
            <w:r w:rsidRPr="00E95453">
              <w:rPr>
                <w:rFonts w:hint="eastAsia"/>
                <w:sz w:val="24"/>
              </w:rPr>
              <w:t>40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B.</w:t>
            </w:r>
            <w:r w:rsidRPr="00E95453">
              <w:rPr>
                <w:rFonts w:hint="eastAsia"/>
                <w:sz w:val="24"/>
              </w:rPr>
              <w:t>良</w:t>
            </w:r>
            <w:r w:rsidRPr="00E95453">
              <w:rPr>
                <w:rFonts w:hint="eastAsia"/>
                <w:sz w:val="24"/>
              </w:rPr>
              <w:t>30</w:t>
            </w:r>
            <w:r w:rsidRPr="00E95453">
              <w:rPr>
                <w:rFonts w:hint="eastAsia"/>
                <w:sz w:val="24"/>
              </w:rPr>
              <w:t>—</w:t>
            </w:r>
            <w:r w:rsidRPr="00E95453">
              <w:rPr>
                <w:rFonts w:hint="eastAsia"/>
                <w:sz w:val="24"/>
              </w:rPr>
              <w:t>35</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C.</w:t>
            </w:r>
            <w:r w:rsidRPr="00E95453">
              <w:rPr>
                <w:rFonts w:hint="eastAsia"/>
                <w:sz w:val="24"/>
              </w:rPr>
              <w:t>中</w:t>
            </w:r>
            <w:r w:rsidRPr="00E95453">
              <w:rPr>
                <w:rFonts w:hint="eastAsia"/>
                <w:sz w:val="24"/>
              </w:rPr>
              <w:t>29.9</w:t>
            </w:r>
            <w:r w:rsidRPr="00E95453">
              <w:rPr>
                <w:rFonts w:hint="eastAsia"/>
                <w:sz w:val="24"/>
              </w:rPr>
              <w:t>分以下</w:t>
            </w:r>
          </w:p>
        </w:tc>
      </w:tr>
      <w:tr w:rsidR="0013115B" w:rsidRPr="00E95453" w:rsidTr="00606754">
        <w:trPr>
          <w:trHeight w:val="2076"/>
          <w:jc w:val="center"/>
        </w:trPr>
        <w:tc>
          <w:tcPr>
            <w:tcW w:w="1684" w:type="dxa"/>
            <w:vAlign w:val="center"/>
          </w:tcPr>
          <w:p w:rsidR="0013115B" w:rsidRPr="00E95453" w:rsidRDefault="0013115B" w:rsidP="00E95453">
            <w:pPr>
              <w:spacing w:line="360" w:lineRule="auto"/>
              <w:jc w:val="center"/>
              <w:rPr>
                <w:sz w:val="24"/>
              </w:rPr>
            </w:pPr>
            <w:r w:rsidRPr="00E95453">
              <w:rPr>
                <w:rFonts w:hint="eastAsia"/>
                <w:sz w:val="24"/>
              </w:rPr>
              <w:t>合计</w:t>
            </w:r>
          </w:p>
        </w:tc>
        <w:tc>
          <w:tcPr>
            <w:tcW w:w="860" w:type="dxa"/>
            <w:vAlign w:val="center"/>
          </w:tcPr>
          <w:p w:rsidR="0013115B" w:rsidRPr="00E95453" w:rsidRDefault="0013115B" w:rsidP="00E95453">
            <w:pPr>
              <w:spacing w:line="360" w:lineRule="auto"/>
              <w:jc w:val="center"/>
              <w:rPr>
                <w:sz w:val="24"/>
              </w:rPr>
            </w:pPr>
            <w:r w:rsidRPr="00E95453">
              <w:rPr>
                <w:rFonts w:hint="eastAsia"/>
                <w:sz w:val="24"/>
              </w:rPr>
              <w:t>100</w:t>
            </w:r>
          </w:p>
        </w:tc>
        <w:tc>
          <w:tcPr>
            <w:tcW w:w="4064" w:type="dxa"/>
            <w:vAlign w:val="center"/>
          </w:tcPr>
          <w:p w:rsidR="0013115B" w:rsidRPr="00E95453" w:rsidRDefault="0013115B" w:rsidP="00E95453">
            <w:pPr>
              <w:spacing w:line="360" w:lineRule="auto"/>
              <w:jc w:val="center"/>
              <w:rPr>
                <w:sz w:val="24"/>
              </w:rPr>
            </w:pPr>
          </w:p>
        </w:tc>
        <w:tc>
          <w:tcPr>
            <w:tcW w:w="2285" w:type="dxa"/>
            <w:vAlign w:val="center"/>
          </w:tcPr>
          <w:p w:rsidR="0013115B" w:rsidRPr="00E95453" w:rsidRDefault="0013115B" w:rsidP="00E95453">
            <w:pPr>
              <w:spacing w:line="360" w:lineRule="auto"/>
              <w:jc w:val="left"/>
              <w:rPr>
                <w:sz w:val="24"/>
              </w:rPr>
            </w:pPr>
            <w:r w:rsidRPr="00E95453">
              <w:rPr>
                <w:rFonts w:hint="eastAsia"/>
                <w:sz w:val="24"/>
              </w:rPr>
              <w:t>A.</w:t>
            </w:r>
            <w:r w:rsidRPr="00E95453">
              <w:rPr>
                <w:rFonts w:hint="eastAsia"/>
                <w:sz w:val="24"/>
              </w:rPr>
              <w:t>优</w:t>
            </w:r>
            <w:r w:rsidRPr="00E95453">
              <w:rPr>
                <w:rFonts w:hint="eastAsia"/>
                <w:sz w:val="24"/>
              </w:rPr>
              <w:t>90.1</w:t>
            </w:r>
            <w:r w:rsidRPr="00E95453">
              <w:rPr>
                <w:rFonts w:hint="eastAsia"/>
                <w:sz w:val="24"/>
              </w:rPr>
              <w:t>—</w:t>
            </w:r>
            <w:r w:rsidRPr="00E95453">
              <w:rPr>
                <w:rFonts w:hint="eastAsia"/>
                <w:sz w:val="24"/>
              </w:rPr>
              <w:t>100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B.</w:t>
            </w:r>
            <w:r w:rsidRPr="00E95453">
              <w:rPr>
                <w:rFonts w:hint="eastAsia"/>
                <w:sz w:val="24"/>
              </w:rPr>
              <w:t>良</w:t>
            </w:r>
            <w:r w:rsidRPr="00E95453">
              <w:rPr>
                <w:rFonts w:hint="eastAsia"/>
                <w:sz w:val="24"/>
              </w:rPr>
              <w:t>85</w:t>
            </w:r>
            <w:r w:rsidRPr="00E95453">
              <w:rPr>
                <w:rFonts w:hint="eastAsia"/>
                <w:sz w:val="24"/>
              </w:rPr>
              <w:t>—</w:t>
            </w:r>
            <w:r w:rsidRPr="00E95453">
              <w:rPr>
                <w:rFonts w:hint="eastAsia"/>
                <w:sz w:val="24"/>
              </w:rPr>
              <w:t>90</w:t>
            </w:r>
            <w:r w:rsidRPr="00E95453">
              <w:rPr>
                <w:rFonts w:hint="eastAsia"/>
                <w:sz w:val="24"/>
              </w:rPr>
              <w:t>分</w:t>
            </w:r>
          </w:p>
          <w:p w:rsidR="0013115B" w:rsidRPr="00E95453" w:rsidRDefault="0013115B" w:rsidP="00E95453">
            <w:pPr>
              <w:spacing w:line="360" w:lineRule="auto"/>
              <w:jc w:val="left"/>
              <w:rPr>
                <w:sz w:val="24"/>
              </w:rPr>
            </w:pPr>
            <w:r w:rsidRPr="00E95453">
              <w:rPr>
                <w:rFonts w:hint="eastAsia"/>
                <w:sz w:val="24"/>
              </w:rPr>
              <w:t>C.</w:t>
            </w:r>
            <w:r w:rsidRPr="00E95453">
              <w:rPr>
                <w:rFonts w:hint="eastAsia"/>
                <w:sz w:val="24"/>
              </w:rPr>
              <w:t>中</w:t>
            </w:r>
            <w:r w:rsidRPr="00E95453">
              <w:rPr>
                <w:rFonts w:hint="eastAsia"/>
                <w:sz w:val="24"/>
              </w:rPr>
              <w:t>84.9</w:t>
            </w:r>
            <w:r w:rsidRPr="00E95453">
              <w:rPr>
                <w:rFonts w:hint="eastAsia"/>
                <w:sz w:val="24"/>
              </w:rPr>
              <w:t>分以下</w:t>
            </w:r>
          </w:p>
        </w:tc>
      </w:tr>
    </w:tbl>
    <w:p w:rsidR="003008F7" w:rsidRPr="0013115B" w:rsidRDefault="003008F7" w:rsidP="003008F7">
      <w:pPr>
        <w:rPr>
          <w:rFonts w:ascii="ˎ̥" w:hAnsi="ˎ̥" w:cs="宋体" w:hint="eastAsia"/>
          <w:b/>
          <w:bCs/>
          <w:kern w:val="0"/>
          <w:sz w:val="24"/>
        </w:rPr>
      </w:pPr>
    </w:p>
    <w:p w:rsidR="00606754" w:rsidRDefault="00606754" w:rsidP="003008F7">
      <w:pPr>
        <w:rPr>
          <w:rFonts w:ascii="ˎ̥" w:hAnsi="ˎ̥" w:cs="宋体" w:hint="eastAsia"/>
          <w:b/>
          <w:bCs/>
          <w:kern w:val="0"/>
          <w:sz w:val="24"/>
        </w:rPr>
      </w:pPr>
    </w:p>
    <w:p w:rsidR="00606754" w:rsidRDefault="00606754" w:rsidP="003008F7">
      <w:pPr>
        <w:rPr>
          <w:rFonts w:ascii="ˎ̥" w:hAnsi="ˎ̥" w:cs="宋体" w:hint="eastAsia"/>
          <w:b/>
          <w:bCs/>
          <w:kern w:val="0"/>
          <w:sz w:val="24"/>
        </w:rPr>
      </w:pPr>
    </w:p>
    <w:p w:rsidR="00606754" w:rsidRDefault="00606754" w:rsidP="003008F7">
      <w:pPr>
        <w:rPr>
          <w:rFonts w:ascii="ˎ̥" w:hAnsi="ˎ̥" w:cs="宋体" w:hint="eastAsia"/>
          <w:b/>
          <w:bCs/>
          <w:kern w:val="0"/>
          <w:sz w:val="24"/>
        </w:rPr>
      </w:pPr>
    </w:p>
    <w:p w:rsidR="00606754" w:rsidRDefault="00606754" w:rsidP="003008F7">
      <w:pPr>
        <w:rPr>
          <w:rFonts w:ascii="ˎ̥" w:hAnsi="ˎ̥" w:cs="宋体" w:hint="eastAsia"/>
          <w:b/>
          <w:bCs/>
          <w:kern w:val="0"/>
          <w:sz w:val="24"/>
        </w:rPr>
      </w:pPr>
    </w:p>
    <w:p w:rsidR="00BB4745" w:rsidRDefault="00BB4745" w:rsidP="003008F7">
      <w:pPr>
        <w:rPr>
          <w:rFonts w:ascii="ˎ̥" w:hAnsi="ˎ̥" w:cs="宋体" w:hint="eastAsia"/>
          <w:b/>
          <w:bCs/>
          <w:kern w:val="0"/>
          <w:sz w:val="24"/>
        </w:rPr>
      </w:pPr>
    </w:p>
    <w:p w:rsidR="003008F7" w:rsidRPr="00AC3F0C" w:rsidRDefault="003008F7" w:rsidP="003008F7">
      <w:pPr>
        <w:rPr>
          <w:rFonts w:ascii="ˎ̥" w:hAnsi="ˎ̥" w:cs="宋体" w:hint="eastAsia"/>
          <w:b/>
          <w:bCs/>
          <w:kern w:val="0"/>
          <w:sz w:val="24"/>
        </w:rPr>
      </w:pPr>
      <w:r w:rsidRPr="00AC3F0C">
        <w:rPr>
          <w:rFonts w:ascii="ˎ̥" w:hAnsi="ˎ̥" w:cs="宋体" w:hint="eastAsia"/>
          <w:b/>
          <w:bCs/>
          <w:kern w:val="0"/>
          <w:sz w:val="24"/>
        </w:rPr>
        <w:lastRenderedPageBreak/>
        <w:t>4</w:t>
      </w:r>
      <w:r w:rsidRPr="00AC3F0C">
        <w:rPr>
          <w:rFonts w:ascii="ˎ̥" w:hAnsi="ˎ̥" w:cs="宋体" w:hint="eastAsia"/>
          <w:b/>
          <w:bCs/>
          <w:kern w:val="0"/>
          <w:sz w:val="24"/>
        </w:rPr>
        <w:t>．传媒</w:t>
      </w:r>
      <w:r w:rsidRPr="00AC3F0C">
        <w:rPr>
          <w:rFonts w:ascii="ˎ̥" w:hAnsi="ˎ̥" w:cs="宋体"/>
          <w:b/>
          <w:bCs/>
          <w:kern w:val="0"/>
          <w:sz w:val="24"/>
        </w:rPr>
        <w:t>类考核标准</w:t>
      </w:r>
    </w:p>
    <w:p w:rsidR="003008F7" w:rsidRPr="00BB4745" w:rsidRDefault="001576B3" w:rsidP="003008F7">
      <w:pPr>
        <w:widowControl/>
        <w:wordWrap w:val="0"/>
        <w:spacing w:before="180" w:after="180"/>
        <w:jc w:val="left"/>
        <w:rPr>
          <w:rFonts w:ascii="ˎ̥" w:hAnsi="ˎ̥" w:cs="宋体" w:hint="eastAsia"/>
          <w:b/>
          <w:kern w:val="0"/>
          <w:sz w:val="24"/>
        </w:rPr>
      </w:pPr>
      <w:r w:rsidRPr="00BB4745">
        <w:rPr>
          <w:rFonts w:ascii="ˎ̥" w:hAnsi="ˎ̥" w:cs="宋体" w:hint="eastAsia"/>
          <w:b/>
          <w:kern w:val="0"/>
          <w:sz w:val="24"/>
        </w:rPr>
        <w:t>（</w:t>
      </w:r>
      <w:r w:rsidRPr="00BB4745">
        <w:rPr>
          <w:rFonts w:ascii="ˎ̥" w:hAnsi="ˎ̥" w:cs="宋体" w:hint="eastAsia"/>
          <w:b/>
          <w:kern w:val="0"/>
          <w:sz w:val="24"/>
        </w:rPr>
        <w:t>1</w:t>
      </w:r>
      <w:r w:rsidRPr="00BB4745">
        <w:rPr>
          <w:rFonts w:ascii="ˎ̥" w:hAnsi="ˎ̥" w:cs="宋体" w:hint="eastAsia"/>
          <w:b/>
          <w:kern w:val="0"/>
          <w:sz w:val="24"/>
        </w:rPr>
        <w:t>）</w:t>
      </w:r>
      <w:r w:rsidR="003008F7" w:rsidRPr="00BB4745">
        <w:rPr>
          <w:rFonts w:ascii="ˎ̥" w:hAnsi="ˎ̥" w:cs="宋体" w:hint="eastAsia"/>
          <w:b/>
          <w:kern w:val="0"/>
          <w:sz w:val="24"/>
        </w:rPr>
        <w:t>播音主持</w:t>
      </w:r>
      <w:r w:rsidR="003008F7" w:rsidRPr="00BB4745">
        <w:rPr>
          <w:rFonts w:ascii="ˎ̥" w:hAnsi="ˎ̥" w:cs="宋体"/>
          <w:b/>
          <w:kern w:val="0"/>
          <w:sz w:val="24"/>
        </w:rPr>
        <w:t>专项评分标准</w:t>
      </w:r>
      <w:r w:rsidR="00BB4745" w:rsidRPr="00BB4745">
        <w:rPr>
          <w:rFonts w:ascii="ˎ̥" w:hAnsi="ˎ̥" w:cs="宋体" w:hint="eastAsia"/>
          <w:b/>
          <w:kern w:val="0"/>
          <w:sz w:val="24"/>
        </w:rPr>
        <w:t>（注：专业合格分数线</w:t>
      </w:r>
      <w:r w:rsidR="00BB4745" w:rsidRPr="00BB4745">
        <w:rPr>
          <w:rFonts w:ascii="ˎ̥" w:hAnsi="ˎ̥" w:cs="宋体" w:hint="eastAsia"/>
          <w:b/>
          <w:kern w:val="0"/>
          <w:sz w:val="24"/>
        </w:rPr>
        <w:t>85</w:t>
      </w:r>
      <w:r w:rsidR="00BB4745" w:rsidRPr="00BB4745">
        <w:rPr>
          <w:rFonts w:ascii="ˎ̥" w:hAnsi="ˎ̥" w:cs="宋体" w:hint="eastAsia"/>
          <w:b/>
          <w:kern w:val="0"/>
          <w:sz w:val="24"/>
        </w:rPr>
        <w:t>分）</w:t>
      </w:r>
    </w:p>
    <w:tbl>
      <w:tblPr>
        <w:tblpPr w:leftFromText="180" w:rightFromText="180" w:vertAnchor="text" w:tblpX="26" w:tblpY="151"/>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576"/>
        <w:gridCol w:w="3541"/>
        <w:gridCol w:w="2380"/>
      </w:tblGrid>
      <w:tr w:rsidR="003008F7" w:rsidRPr="00AC3F0C" w:rsidTr="00E95453">
        <w:trPr>
          <w:trHeight w:val="492"/>
        </w:trPr>
        <w:tc>
          <w:tcPr>
            <w:tcW w:w="1415"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内容</w:t>
            </w:r>
          </w:p>
        </w:tc>
        <w:tc>
          <w:tcPr>
            <w:tcW w:w="1576"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分值</w:t>
            </w:r>
          </w:p>
        </w:tc>
        <w:tc>
          <w:tcPr>
            <w:tcW w:w="3541"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评分标准</w:t>
            </w:r>
          </w:p>
        </w:tc>
        <w:tc>
          <w:tcPr>
            <w:tcW w:w="2380"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评分办法</w:t>
            </w:r>
          </w:p>
        </w:tc>
      </w:tr>
      <w:tr w:rsidR="003008F7" w:rsidRPr="00AC3F0C" w:rsidTr="00E95453">
        <w:trPr>
          <w:trHeight w:val="2216"/>
        </w:trPr>
        <w:tc>
          <w:tcPr>
            <w:tcW w:w="1415" w:type="dxa"/>
            <w:vAlign w:val="center"/>
          </w:tcPr>
          <w:p w:rsidR="003008F7" w:rsidRPr="00AC3F0C" w:rsidRDefault="003008F7" w:rsidP="00E95453">
            <w:pPr>
              <w:spacing w:before="180" w:after="180" w:line="240" w:lineRule="exact"/>
              <w:jc w:val="center"/>
              <w:rPr>
                <w:rFonts w:ascii="ˎ̥" w:hAnsi="ˎ̥" w:cs="宋体" w:hint="eastAsia"/>
                <w:kern w:val="0"/>
                <w:sz w:val="24"/>
              </w:rPr>
            </w:pPr>
            <w:r w:rsidRPr="00AC3F0C">
              <w:rPr>
                <w:rFonts w:ascii="ˎ̥" w:hAnsi="ˎ̥" w:cs="宋体" w:hint="eastAsia"/>
                <w:kern w:val="0"/>
                <w:sz w:val="24"/>
              </w:rPr>
              <w:t>形象仪表</w:t>
            </w:r>
          </w:p>
          <w:p w:rsidR="003008F7" w:rsidRPr="00AC3F0C" w:rsidRDefault="003008F7" w:rsidP="00E95453">
            <w:pPr>
              <w:widowControl/>
              <w:spacing w:before="180" w:after="180" w:line="240" w:lineRule="exact"/>
              <w:jc w:val="center"/>
              <w:rPr>
                <w:rFonts w:ascii="ˎ̥" w:hAnsi="ˎ̥" w:cs="宋体" w:hint="eastAsia"/>
                <w:kern w:val="0"/>
                <w:sz w:val="24"/>
              </w:rPr>
            </w:pPr>
          </w:p>
        </w:tc>
        <w:tc>
          <w:tcPr>
            <w:tcW w:w="1576" w:type="dxa"/>
            <w:vAlign w:val="center"/>
          </w:tcPr>
          <w:p w:rsidR="003008F7" w:rsidRPr="00AC3F0C" w:rsidRDefault="003008F7" w:rsidP="00E95453">
            <w:pPr>
              <w:jc w:val="center"/>
              <w:rPr>
                <w:sz w:val="24"/>
              </w:rPr>
            </w:pPr>
            <w:r w:rsidRPr="00AC3F0C">
              <w:rPr>
                <w:rFonts w:ascii="ˎ̥" w:hAnsi="ˎ̥" w:cs="宋体" w:hint="eastAsia"/>
                <w:kern w:val="0"/>
                <w:sz w:val="24"/>
              </w:rPr>
              <w:t>25</w:t>
            </w:r>
          </w:p>
        </w:tc>
        <w:tc>
          <w:tcPr>
            <w:tcW w:w="3541" w:type="dxa"/>
            <w:vAlign w:val="center"/>
          </w:tcPr>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A.</w:t>
            </w:r>
            <w:r w:rsidRPr="00AC3F0C">
              <w:rPr>
                <w:rFonts w:ascii="ˎ̥" w:hAnsi="ˎ̥" w:cs="宋体" w:hint="eastAsia"/>
                <w:kern w:val="0"/>
                <w:sz w:val="24"/>
              </w:rPr>
              <w:t>形象端庄、仪态优美；</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B.</w:t>
            </w:r>
            <w:r w:rsidRPr="00AC3F0C">
              <w:rPr>
                <w:rFonts w:ascii="ˎ̥" w:hAnsi="ˎ̥" w:cs="宋体" w:hint="eastAsia"/>
                <w:kern w:val="0"/>
                <w:sz w:val="24"/>
              </w:rPr>
              <w:t>形象良好、仪态大方；</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C.</w:t>
            </w:r>
            <w:r w:rsidRPr="00AC3F0C">
              <w:rPr>
                <w:rFonts w:ascii="ˎ̥" w:hAnsi="ˎ̥" w:cs="宋体" w:hint="eastAsia"/>
                <w:kern w:val="0"/>
                <w:sz w:val="24"/>
              </w:rPr>
              <w:t>形象一般、仪态尚可；</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D.</w:t>
            </w:r>
            <w:r w:rsidRPr="00AC3F0C">
              <w:rPr>
                <w:rFonts w:ascii="ˎ̥" w:hAnsi="ˎ̥" w:cs="宋体" w:hint="eastAsia"/>
                <w:kern w:val="0"/>
                <w:sz w:val="24"/>
              </w:rPr>
              <w:t>形象较差、仪态失当。</w:t>
            </w:r>
          </w:p>
        </w:tc>
        <w:tc>
          <w:tcPr>
            <w:tcW w:w="2380" w:type="dxa"/>
            <w:vAlign w:val="center"/>
          </w:tcPr>
          <w:p w:rsidR="003008F7" w:rsidRPr="00AC3F0C" w:rsidRDefault="003008F7" w:rsidP="00E95453">
            <w:pPr>
              <w:spacing w:before="180" w:after="180" w:line="240" w:lineRule="exact"/>
              <w:jc w:val="center"/>
              <w:rPr>
                <w:rFonts w:ascii="ˎ̥" w:hAnsi="ˎ̥" w:cs="宋体" w:hint="eastAsia"/>
                <w:kern w:val="0"/>
                <w:sz w:val="24"/>
              </w:rPr>
            </w:pPr>
            <w:r>
              <w:rPr>
                <w:rFonts w:ascii="ˎ̥" w:hAnsi="ˎ̥" w:cs="宋体" w:hint="eastAsia"/>
                <w:kern w:val="0"/>
                <w:sz w:val="24"/>
              </w:rPr>
              <w:t>A.</w:t>
            </w:r>
            <w:r w:rsidRPr="00AC3F0C">
              <w:rPr>
                <w:rFonts w:ascii="ˎ̥" w:hAnsi="ˎ̥" w:cs="宋体" w:hint="eastAsia"/>
                <w:kern w:val="0"/>
                <w:sz w:val="24"/>
              </w:rPr>
              <w:t>优</w:t>
            </w:r>
            <w:r w:rsidRPr="00AC3F0C">
              <w:rPr>
                <w:rFonts w:ascii="ˎ̥" w:hAnsi="ˎ̥" w:cs="宋体" w:hint="eastAsia"/>
                <w:kern w:val="0"/>
                <w:sz w:val="24"/>
              </w:rPr>
              <w:t>20-25</w:t>
            </w:r>
            <w:r w:rsidRPr="00AC3F0C">
              <w:rPr>
                <w:rFonts w:ascii="ˎ̥" w:hAnsi="ˎ̥" w:cs="宋体" w:hint="eastAsia"/>
                <w:kern w:val="0"/>
                <w:sz w:val="24"/>
              </w:rPr>
              <w:t>分</w:t>
            </w:r>
          </w:p>
          <w:p w:rsidR="003008F7" w:rsidRPr="00AC3F0C" w:rsidRDefault="003008F7" w:rsidP="00E95453">
            <w:pPr>
              <w:spacing w:before="180" w:after="180" w:line="240" w:lineRule="exact"/>
              <w:jc w:val="center"/>
              <w:rPr>
                <w:rFonts w:ascii="ˎ̥" w:hAnsi="ˎ̥" w:cs="宋体" w:hint="eastAsia"/>
                <w:kern w:val="0"/>
                <w:sz w:val="24"/>
              </w:rPr>
            </w:pPr>
            <w:r>
              <w:rPr>
                <w:rFonts w:ascii="ˎ̥" w:hAnsi="ˎ̥" w:cs="宋体" w:hint="eastAsia"/>
                <w:kern w:val="0"/>
                <w:sz w:val="24"/>
              </w:rPr>
              <w:t>B.</w:t>
            </w:r>
            <w:r w:rsidRPr="00AC3F0C">
              <w:rPr>
                <w:rFonts w:ascii="ˎ̥" w:hAnsi="ˎ̥" w:cs="宋体" w:hint="eastAsia"/>
                <w:kern w:val="0"/>
                <w:sz w:val="24"/>
              </w:rPr>
              <w:t>良</w:t>
            </w:r>
            <w:r>
              <w:rPr>
                <w:rFonts w:ascii="ˎ̥" w:hAnsi="ˎ̥" w:cs="宋体" w:hint="eastAsia"/>
                <w:kern w:val="0"/>
                <w:sz w:val="24"/>
              </w:rPr>
              <w:t>15-19</w:t>
            </w:r>
            <w:r w:rsidRPr="00AC3F0C">
              <w:rPr>
                <w:rFonts w:ascii="ˎ̥" w:hAnsi="ˎ̥" w:cs="宋体" w:hint="eastAsia"/>
                <w:kern w:val="0"/>
                <w:sz w:val="24"/>
              </w:rPr>
              <w:t>分</w:t>
            </w:r>
          </w:p>
          <w:p w:rsidR="003008F7" w:rsidRPr="00AC3F0C" w:rsidRDefault="003008F7" w:rsidP="00E95453">
            <w:pPr>
              <w:spacing w:before="180" w:after="180" w:line="240" w:lineRule="exact"/>
              <w:jc w:val="center"/>
              <w:rPr>
                <w:rFonts w:ascii="ˎ̥" w:hAnsi="ˎ̥" w:cs="宋体" w:hint="eastAsia"/>
                <w:kern w:val="0"/>
                <w:sz w:val="24"/>
              </w:rPr>
            </w:pPr>
            <w:r>
              <w:rPr>
                <w:rFonts w:ascii="ˎ̥" w:hAnsi="ˎ̥" w:cs="宋体" w:hint="eastAsia"/>
                <w:kern w:val="0"/>
                <w:sz w:val="24"/>
              </w:rPr>
              <w:t>C.</w:t>
            </w:r>
            <w:r w:rsidRPr="00AC3F0C">
              <w:rPr>
                <w:rFonts w:ascii="ˎ̥" w:hAnsi="ˎ̥" w:cs="宋体" w:hint="eastAsia"/>
                <w:kern w:val="0"/>
                <w:sz w:val="24"/>
              </w:rPr>
              <w:t>中</w:t>
            </w:r>
            <w:r w:rsidRPr="00AC3F0C">
              <w:rPr>
                <w:rFonts w:ascii="ˎ̥" w:hAnsi="ˎ̥" w:cs="宋体" w:hint="eastAsia"/>
                <w:kern w:val="0"/>
                <w:sz w:val="24"/>
              </w:rPr>
              <w:t>10-1</w:t>
            </w:r>
            <w:r>
              <w:rPr>
                <w:rFonts w:ascii="ˎ̥" w:hAnsi="ˎ̥" w:cs="宋体" w:hint="eastAsia"/>
                <w:kern w:val="0"/>
                <w:sz w:val="24"/>
              </w:rPr>
              <w:t>4</w:t>
            </w:r>
            <w:r w:rsidRPr="00AC3F0C">
              <w:rPr>
                <w:rFonts w:ascii="ˎ̥" w:hAnsi="ˎ̥" w:cs="宋体" w:hint="eastAsia"/>
                <w:kern w:val="0"/>
                <w:sz w:val="24"/>
              </w:rPr>
              <w:t>分</w:t>
            </w:r>
          </w:p>
          <w:p w:rsidR="003008F7" w:rsidRPr="00AC3F0C" w:rsidRDefault="003008F7" w:rsidP="00E95453">
            <w:pPr>
              <w:widowControl/>
              <w:spacing w:before="180" w:after="180" w:line="240" w:lineRule="exact"/>
              <w:jc w:val="center"/>
              <w:rPr>
                <w:rFonts w:ascii="ˎ̥" w:hAnsi="ˎ̥" w:cs="宋体" w:hint="eastAsia"/>
                <w:kern w:val="0"/>
                <w:sz w:val="24"/>
              </w:rPr>
            </w:pPr>
            <w:r>
              <w:rPr>
                <w:rFonts w:ascii="ˎ̥" w:hAnsi="ˎ̥" w:cs="宋体" w:hint="eastAsia"/>
                <w:kern w:val="0"/>
                <w:sz w:val="24"/>
              </w:rPr>
              <w:t>D.</w:t>
            </w:r>
            <w:r w:rsidRPr="00AC3F0C">
              <w:rPr>
                <w:rFonts w:ascii="ˎ̥" w:hAnsi="ˎ̥" w:cs="宋体" w:hint="eastAsia"/>
                <w:kern w:val="0"/>
                <w:sz w:val="24"/>
              </w:rPr>
              <w:t>差</w:t>
            </w:r>
            <w:r w:rsidRPr="00AC3F0C">
              <w:rPr>
                <w:rFonts w:ascii="ˎ̥" w:hAnsi="ˎ̥" w:cs="宋体" w:hint="eastAsia"/>
                <w:kern w:val="0"/>
                <w:sz w:val="24"/>
              </w:rPr>
              <w:t xml:space="preserve"> 10</w:t>
            </w:r>
            <w:r>
              <w:rPr>
                <w:rFonts w:ascii="ˎ̥" w:hAnsi="ˎ̥" w:cs="宋体" w:hint="eastAsia"/>
                <w:kern w:val="0"/>
                <w:sz w:val="24"/>
              </w:rPr>
              <w:t>分</w:t>
            </w:r>
            <w:r w:rsidRPr="00AC3F0C">
              <w:rPr>
                <w:rFonts w:ascii="ˎ̥" w:hAnsi="ˎ̥" w:cs="宋体" w:hint="eastAsia"/>
                <w:kern w:val="0"/>
                <w:sz w:val="24"/>
              </w:rPr>
              <w:t>以下</w:t>
            </w:r>
          </w:p>
        </w:tc>
      </w:tr>
      <w:tr w:rsidR="003008F7" w:rsidRPr="00AC3F0C" w:rsidTr="00E95453">
        <w:trPr>
          <w:trHeight w:val="2377"/>
        </w:trPr>
        <w:tc>
          <w:tcPr>
            <w:tcW w:w="1415"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普通话</w:t>
            </w:r>
          </w:p>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语音</w:t>
            </w:r>
          </w:p>
        </w:tc>
        <w:tc>
          <w:tcPr>
            <w:tcW w:w="1576" w:type="dxa"/>
            <w:vAlign w:val="center"/>
          </w:tcPr>
          <w:p w:rsidR="003008F7" w:rsidRPr="00AC3F0C" w:rsidRDefault="003008F7" w:rsidP="00E95453">
            <w:pPr>
              <w:jc w:val="center"/>
              <w:rPr>
                <w:sz w:val="24"/>
              </w:rPr>
            </w:pPr>
            <w:r w:rsidRPr="00AC3F0C">
              <w:rPr>
                <w:rFonts w:ascii="ˎ̥" w:hAnsi="ˎ̥" w:cs="宋体" w:hint="eastAsia"/>
                <w:kern w:val="0"/>
                <w:sz w:val="24"/>
              </w:rPr>
              <w:t>25</w:t>
            </w:r>
          </w:p>
        </w:tc>
        <w:tc>
          <w:tcPr>
            <w:tcW w:w="3541" w:type="dxa"/>
            <w:vAlign w:val="center"/>
          </w:tcPr>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A.</w:t>
            </w:r>
            <w:r w:rsidRPr="00AC3F0C">
              <w:rPr>
                <w:rFonts w:ascii="ˎ̥" w:hAnsi="ˎ̥" w:cs="宋体" w:hint="eastAsia"/>
                <w:kern w:val="0"/>
                <w:sz w:val="24"/>
              </w:rPr>
              <w:t>准确、无错音；</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B.</w:t>
            </w:r>
            <w:r w:rsidRPr="00AC3F0C">
              <w:rPr>
                <w:rFonts w:ascii="ˎ̥" w:hAnsi="ˎ̥" w:cs="宋体" w:hint="eastAsia"/>
                <w:kern w:val="0"/>
                <w:sz w:val="24"/>
              </w:rPr>
              <w:t>较准确、有个别错音；</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C.</w:t>
            </w:r>
            <w:r w:rsidRPr="00AC3F0C">
              <w:rPr>
                <w:rFonts w:ascii="ˎ̥" w:hAnsi="ˎ̥" w:cs="宋体" w:hint="eastAsia"/>
                <w:kern w:val="0"/>
                <w:sz w:val="24"/>
              </w:rPr>
              <w:t>基本标准、有较多错音；</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D.</w:t>
            </w:r>
            <w:r w:rsidRPr="00AC3F0C">
              <w:rPr>
                <w:rFonts w:ascii="ˎ̥" w:hAnsi="ˎ̥" w:cs="宋体" w:hint="eastAsia"/>
                <w:kern w:val="0"/>
                <w:sz w:val="24"/>
              </w:rPr>
              <w:t>不太标准、有较多错音。</w:t>
            </w:r>
          </w:p>
        </w:tc>
        <w:tc>
          <w:tcPr>
            <w:tcW w:w="2380"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依据考生考核的实际表现给予评分</w:t>
            </w:r>
          </w:p>
        </w:tc>
      </w:tr>
      <w:tr w:rsidR="003008F7" w:rsidRPr="00AC3F0C" w:rsidTr="00E95453">
        <w:trPr>
          <w:trHeight w:val="2542"/>
        </w:trPr>
        <w:tc>
          <w:tcPr>
            <w:tcW w:w="1415"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吐字发声</w:t>
            </w:r>
          </w:p>
        </w:tc>
        <w:tc>
          <w:tcPr>
            <w:tcW w:w="1576" w:type="dxa"/>
            <w:vAlign w:val="center"/>
          </w:tcPr>
          <w:p w:rsidR="003008F7" w:rsidRPr="00AC3F0C" w:rsidRDefault="003008F7" w:rsidP="00E95453">
            <w:pPr>
              <w:jc w:val="center"/>
              <w:rPr>
                <w:sz w:val="24"/>
              </w:rPr>
            </w:pPr>
            <w:r w:rsidRPr="00AC3F0C">
              <w:rPr>
                <w:rFonts w:ascii="ˎ̥" w:hAnsi="ˎ̥" w:cs="宋体" w:hint="eastAsia"/>
                <w:kern w:val="0"/>
                <w:sz w:val="24"/>
              </w:rPr>
              <w:t>25</w:t>
            </w:r>
          </w:p>
        </w:tc>
        <w:tc>
          <w:tcPr>
            <w:tcW w:w="3541" w:type="dxa"/>
            <w:vAlign w:val="center"/>
          </w:tcPr>
          <w:p w:rsidR="003008F7" w:rsidRPr="00AC3F0C" w:rsidRDefault="003008F7" w:rsidP="00E95453">
            <w:pPr>
              <w:widowControl/>
              <w:spacing w:before="180" w:after="180" w:line="240" w:lineRule="exact"/>
              <w:jc w:val="left"/>
              <w:rPr>
                <w:rFonts w:ascii="ˎ̥" w:hAnsi="ˎ̥" w:cs="宋体" w:hint="eastAsia"/>
                <w:kern w:val="0"/>
                <w:sz w:val="24"/>
              </w:rPr>
            </w:pPr>
            <w:r w:rsidRPr="00AC3F0C">
              <w:rPr>
                <w:rFonts w:ascii="ˎ̥" w:hAnsi="ˎ̥" w:cs="宋体" w:hint="eastAsia"/>
                <w:kern w:val="0"/>
                <w:sz w:val="24"/>
              </w:rPr>
              <w:t>A.</w:t>
            </w:r>
            <w:r w:rsidRPr="00AC3F0C">
              <w:rPr>
                <w:rFonts w:ascii="ˎ̥" w:hAnsi="ˎ̥" w:cs="宋体" w:hint="eastAsia"/>
                <w:kern w:val="0"/>
                <w:sz w:val="24"/>
              </w:rPr>
              <w:t>吐字清晰、音色优美；</w:t>
            </w:r>
          </w:p>
          <w:p w:rsidR="003008F7" w:rsidRPr="00AC3F0C" w:rsidRDefault="003008F7" w:rsidP="00E95453">
            <w:pPr>
              <w:widowControl/>
              <w:spacing w:before="180" w:after="180" w:line="240" w:lineRule="exact"/>
              <w:jc w:val="left"/>
              <w:rPr>
                <w:rFonts w:ascii="ˎ̥" w:hAnsi="ˎ̥" w:cs="宋体" w:hint="eastAsia"/>
                <w:kern w:val="0"/>
                <w:sz w:val="24"/>
              </w:rPr>
            </w:pPr>
            <w:r w:rsidRPr="00AC3F0C">
              <w:rPr>
                <w:rFonts w:ascii="ˎ̥" w:hAnsi="ˎ̥" w:cs="宋体" w:hint="eastAsia"/>
                <w:kern w:val="0"/>
                <w:sz w:val="24"/>
              </w:rPr>
              <w:t>B.</w:t>
            </w:r>
            <w:r w:rsidRPr="00AC3F0C">
              <w:rPr>
                <w:rFonts w:ascii="ˎ̥" w:hAnsi="ˎ̥" w:cs="宋体" w:hint="eastAsia"/>
                <w:kern w:val="0"/>
                <w:sz w:val="24"/>
              </w:rPr>
              <w:t>吐字较清楚、音色较好；</w:t>
            </w:r>
          </w:p>
          <w:p w:rsidR="003008F7" w:rsidRPr="00AC3F0C" w:rsidRDefault="003008F7" w:rsidP="00E95453">
            <w:pPr>
              <w:widowControl/>
              <w:spacing w:before="180" w:after="180" w:line="240" w:lineRule="exact"/>
              <w:jc w:val="left"/>
              <w:rPr>
                <w:rFonts w:ascii="ˎ̥" w:hAnsi="ˎ̥" w:cs="宋体" w:hint="eastAsia"/>
                <w:kern w:val="0"/>
                <w:sz w:val="24"/>
              </w:rPr>
            </w:pPr>
            <w:r w:rsidRPr="00AC3F0C">
              <w:rPr>
                <w:rFonts w:ascii="ˎ̥" w:hAnsi="ˎ̥" w:cs="宋体" w:hint="eastAsia"/>
                <w:kern w:val="0"/>
                <w:sz w:val="24"/>
              </w:rPr>
              <w:t>C.</w:t>
            </w:r>
            <w:r w:rsidRPr="00AC3F0C">
              <w:rPr>
                <w:rFonts w:ascii="ˎ̥" w:hAnsi="ˎ̥" w:cs="宋体" w:hint="eastAsia"/>
                <w:kern w:val="0"/>
                <w:sz w:val="24"/>
              </w:rPr>
              <w:t>吐字基本清楚、音色一般；</w:t>
            </w:r>
          </w:p>
          <w:p w:rsidR="003008F7" w:rsidRPr="00AC3F0C" w:rsidRDefault="003008F7" w:rsidP="00E95453">
            <w:pPr>
              <w:widowControl/>
              <w:spacing w:before="180" w:after="180" w:line="240" w:lineRule="exact"/>
              <w:jc w:val="left"/>
              <w:rPr>
                <w:rFonts w:ascii="ˎ̥" w:hAnsi="ˎ̥" w:cs="宋体" w:hint="eastAsia"/>
                <w:kern w:val="0"/>
                <w:sz w:val="24"/>
              </w:rPr>
            </w:pPr>
            <w:r w:rsidRPr="00AC3F0C">
              <w:rPr>
                <w:rFonts w:ascii="ˎ̥" w:hAnsi="ˎ̥" w:cs="宋体" w:hint="eastAsia"/>
                <w:kern w:val="0"/>
                <w:sz w:val="24"/>
              </w:rPr>
              <w:t>D.</w:t>
            </w:r>
            <w:r w:rsidRPr="00AC3F0C">
              <w:rPr>
                <w:rFonts w:ascii="ˎ̥" w:hAnsi="ˎ̥" w:cs="宋体" w:hint="eastAsia"/>
                <w:kern w:val="0"/>
                <w:sz w:val="24"/>
              </w:rPr>
              <w:t>吐字不太清楚、音色较差。</w:t>
            </w:r>
          </w:p>
        </w:tc>
        <w:tc>
          <w:tcPr>
            <w:tcW w:w="2380"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依据考生考核的实际表现给予评分</w:t>
            </w:r>
          </w:p>
        </w:tc>
      </w:tr>
      <w:tr w:rsidR="003008F7" w:rsidRPr="00AC3F0C" w:rsidTr="00E95453">
        <w:trPr>
          <w:trHeight w:val="3738"/>
        </w:trPr>
        <w:tc>
          <w:tcPr>
            <w:tcW w:w="1415"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语言表达与思维反应</w:t>
            </w:r>
          </w:p>
        </w:tc>
        <w:tc>
          <w:tcPr>
            <w:tcW w:w="1576" w:type="dxa"/>
            <w:vAlign w:val="center"/>
          </w:tcPr>
          <w:p w:rsidR="003008F7" w:rsidRPr="00AC3F0C" w:rsidRDefault="003008F7" w:rsidP="00E95453">
            <w:pPr>
              <w:jc w:val="center"/>
              <w:rPr>
                <w:sz w:val="24"/>
              </w:rPr>
            </w:pPr>
            <w:r w:rsidRPr="00AC3F0C">
              <w:rPr>
                <w:rFonts w:ascii="ˎ̥" w:hAnsi="ˎ̥" w:cs="宋体" w:hint="eastAsia"/>
                <w:kern w:val="0"/>
                <w:sz w:val="24"/>
              </w:rPr>
              <w:t>25</w:t>
            </w:r>
          </w:p>
        </w:tc>
        <w:tc>
          <w:tcPr>
            <w:tcW w:w="3541" w:type="dxa"/>
            <w:vAlign w:val="center"/>
          </w:tcPr>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A.</w:t>
            </w:r>
            <w:r w:rsidRPr="00AC3F0C">
              <w:rPr>
                <w:rFonts w:ascii="ˎ̥" w:hAnsi="ˎ̥" w:cs="宋体" w:hint="eastAsia"/>
                <w:kern w:val="0"/>
                <w:sz w:val="24"/>
              </w:rPr>
              <w:t>语言流畅、表达精彩、思想深刻、反应敏捷；</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B.</w:t>
            </w:r>
            <w:r w:rsidRPr="00AC3F0C">
              <w:rPr>
                <w:rFonts w:ascii="ˎ̥" w:hAnsi="ˎ̥" w:cs="宋体" w:hint="eastAsia"/>
                <w:kern w:val="0"/>
                <w:sz w:val="24"/>
              </w:rPr>
              <w:t>语言通畅、表达准确、思路清晰、反应较快；</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C.</w:t>
            </w:r>
            <w:r w:rsidRPr="00AC3F0C">
              <w:rPr>
                <w:rFonts w:ascii="ˎ̥" w:hAnsi="ˎ̥" w:cs="宋体" w:hint="eastAsia"/>
                <w:kern w:val="0"/>
                <w:sz w:val="24"/>
              </w:rPr>
              <w:t>语言基本通顺、表达基本准确、思路基本清楚、反应一般；</w:t>
            </w:r>
          </w:p>
          <w:p w:rsidR="003008F7" w:rsidRPr="00AC3F0C" w:rsidRDefault="003008F7" w:rsidP="00E95453">
            <w:pPr>
              <w:spacing w:before="180" w:after="180" w:line="240" w:lineRule="exact"/>
              <w:jc w:val="left"/>
              <w:rPr>
                <w:rFonts w:ascii="ˎ̥" w:hAnsi="ˎ̥" w:cs="宋体" w:hint="eastAsia"/>
                <w:kern w:val="0"/>
                <w:sz w:val="24"/>
              </w:rPr>
            </w:pPr>
            <w:r w:rsidRPr="00AC3F0C">
              <w:rPr>
                <w:rFonts w:ascii="ˎ̥" w:hAnsi="ˎ̥" w:cs="宋体" w:hint="eastAsia"/>
                <w:kern w:val="0"/>
                <w:sz w:val="24"/>
              </w:rPr>
              <w:t>D.</w:t>
            </w:r>
            <w:r w:rsidRPr="00AC3F0C">
              <w:rPr>
                <w:rFonts w:ascii="ˎ̥" w:hAnsi="ˎ̥" w:cs="宋体" w:hint="eastAsia"/>
                <w:kern w:val="0"/>
                <w:sz w:val="24"/>
              </w:rPr>
              <w:t>语言不太通顺、表达不太准确、思维比较混乱、反应迟钝。</w:t>
            </w:r>
          </w:p>
        </w:tc>
        <w:tc>
          <w:tcPr>
            <w:tcW w:w="2380"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依据考生考核的实际表现给予评分</w:t>
            </w:r>
          </w:p>
        </w:tc>
      </w:tr>
      <w:tr w:rsidR="003008F7" w:rsidRPr="00AC3F0C" w:rsidTr="00E95453">
        <w:trPr>
          <w:trHeight w:val="588"/>
        </w:trPr>
        <w:tc>
          <w:tcPr>
            <w:tcW w:w="1415"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合计</w:t>
            </w:r>
          </w:p>
        </w:tc>
        <w:tc>
          <w:tcPr>
            <w:tcW w:w="1576"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r w:rsidRPr="00AC3F0C">
              <w:rPr>
                <w:rFonts w:ascii="ˎ̥" w:hAnsi="ˎ̥" w:cs="宋体" w:hint="eastAsia"/>
                <w:kern w:val="0"/>
                <w:sz w:val="24"/>
              </w:rPr>
              <w:t>100</w:t>
            </w:r>
          </w:p>
        </w:tc>
        <w:tc>
          <w:tcPr>
            <w:tcW w:w="3541"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p>
        </w:tc>
        <w:tc>
          <w:tcPr>
            <w:tcW w:w="2380" w:type="dxa"/>
            <w:vAlign w:val="center"/>
          </w:tcPr>
          <w:p w:rsidR="003008F7" w:rsidRPr="00AC3F0C" w:rsidRDefault="003008F7" w:rsidP="00E95453">
            <w:pPr>
              <w:widowControl/>
              <w:spacing w:before="180" w:after="180" w:line="240" w:lineRule="exact"/>
              <w:jc w:val="center"/>
              <w:rPr>
                <w:rFonts w:ascii="ˎ̥" w:hAnsi="ˎ̥" w:cs="宋体" w:hint="eastAsia"/>
                <w:kern w:val="0"/>
                <w:sz w:val="24"/>
              </w:rPr>
            </w:pPr>
          </w:p>
        </w:tc>
      </w:tr>
    </w:tbl>
    <w:p w:rsidR="003008F7" w:rsidRPr="00BB4745" w:rsidRDefault="001576B3" w:rsidP="003008F7">
      <w:pPr>
        <w:widowControl/>
        <w:wordWrap w:val="0"/>
        <w:spacing w:before="180" w:after="180" w:line="432" w:lineRule="auto"/>
        <w:jc w:val="left"/>
        <w:rPr>
          <w:rFonts w:ascii="ˎ̥" w:hAnsi="ˎ̥" w:cs="宋体" w:hint="eastAsia"/>
          <w:b/>
          <w:kern w:val="0"/>
          <w:sz w:val="24"/>
        </w:rPr>
      </w:pPr>
      <w:r w:rsidRPr="00BB4745">
        <w:rPr>
          <w:rFonts w:ascii="ˎ̥" w:hAnsi="ˎ̥" w:cs="宋体" w:hint="eastAsia"/>
          <w:b/>
          <w:kern w:val="0"/>
          <w:sz w:val="24"/>
        </w:rPr>
        <w:lastRenderedPageBreak/>
        <w:t>（</w:t>
      </w:r>
      <w:r w:rsidRPr="00BB4745">
        <w:rPr>
          <w:rFonts w:ascii="ˎ̥" w:hAnsi="ˎ̥" w:cs="宋体" w:hint="eastAsia"/>
          <w:b/>
          <w:kern w:val="0"/>
          <w:sz w:val="24"/>
        </w:rPr>
        <w:t>2</w:t>
      </w:r>
      <w:r w:rsidRPr="00BB4745">
        <w:rPr>
          <w:rFonts w:ascii="ˎ̥" w:hAnsi="ˎ̥" w:cs="宋体" w:hint="eastAsia"/>
          <w:b/>
          <w:kern w:val="0"/>
          <w:sz w:val="24"/>
        </w:rPr>
        <w:t>）</w:t>
      </w:r>
      <w:r w:rsidR="003008F7" w:rsidRPr="00BB4745">
        <w:rPr>
          <w:rFonts w:ascii="ˎ̥" w:hAnsi="ˎ̥" w:cs="宋体" w:hint="eastAsia"/>
          <w:b/>
          <w:kern w:val="0"/>
          <w:sz w:val="24"/>
        </w:rPr>
        <w:t>表演</w:t>
      </w:r>
      <w:r w:rsidR="003008F7" w:rsidRPr="00BB4745">
        <w:rPr>
          <w:rFonts w:ascii="ˎ̥" w:hAnsi="ˎ̥" w:cs="宋体"/>
          <w:b/>
          <w:kern w:val="0"/>
          <w:sz w:val="24"/>
        </w:rPr>
        <w:t>专项评分标准</w:t>
      </w:r>
      <w:r w:rsidR="00BB4745" w:rsidRPr="00BB4745">
        <w:rPr>
          <w:rFonts w:ascii="ˎ̥" w:hAnsi="ˎ̥" w:cs="宋体" w:hint="eastAsia"/>
          <w:b/>
          <w:kern w:val="0"/>
          <w:sz w:val="24"/>
        </w:rPr>
        <w:t>（注：专业合格分数线</w:t>
      </w:r>
      <w:r w:rsidR="00BB4745" w:rsidRPr="00BB4745">
        <w:rPr>
          <w:rFonts w:ascii="ˎ̥" w:hAnsi="ˎ̥" w:cs="宋体" w:hint="eastAsia"/>
          <w:b/>
          <w:kern w:val="0"/>
          <w:sz w:val="24"/>
        </w:rPr>
        <w:t>85</w:t>
      </w:r>
      <w:r w:rsidR="00BB4745" w:rsidRPr="00BB4745">
        <w:rPr>
          <w:rFonts w:ascii="ˎ̥" w:hAnsi="ˎ̥" w:cs="宋体" w:hint="eastAsia"/>
          <w:b/>
          <w:kern w:val="0"/>
          <w:sz w:val="24"/>
        </w:rPr>
        <w:t>分）</w:t>
      </w:r>
    </w:p>
    <w:tbl>
      <w:tblPr>
        <w:tblpPr w:leftFromText="180" w:rightFromText="180" w:vertAnchor="text" w:tblpY="15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542"/>
        <w:gridCol w:w="4224"/>
        <w:gridCol w:w="1781"/>
      </w:tblGrid>
      <w:tr w:rsidR="003008F7" w:rsidRPr="0014084A" w:rsidTr="0014084A">
        <w:trPr>
          <w:trHeight w:val="505"/>
        </w:trPr>
        <w:tc>
          <w:tcPr>
            <w:tcW w:w="1350" w:type="dxa"/>
            <w:vAlign w:val="center"/>
          </w:tcPr>
          <w:p w:rsidR="003008F7" w:rsidRPr="0014084A" w:rsidRDefault="003008F7" w:rsidP="007601A2">
            <w:pPr>
              <w:jc w:val="center"/>
              <w:rPr>
                <w:sz w:val="24"/>
              </w:rPr>
            </w:pPr>
            <w:r w:rsidRPr="0014084A">
              <w:rPr>
                <w:rFonts w:hint="eastAsia"/>
                <w:sz w:val="24"/>
              </w:rPr>
              <w:t>内容</w:t>
            </w:r>
          </w:p>
        </w:tc>
        <w:tc>
          <w:tcPr>
            <w:tcW w:w="1542" w:type="dxa"/>
            <w:vAlign w:val="center"/>
          </w:tcPr>
          <w:p w:rsidR="003008F7" w:rsidRPr="0014084A" w:rsidRDefault="003008F7" w:rsidP="007601A2">
            <w:pPr>
              <w:jc w:val="center"/>
              <w:rPr>
                <w:sz w:val="24"/>
              </w:rPr>
            </w:pPr>
            <w:r w:rsidRPr="0014084A">
              <w:rPr>
                <w:rFonts w:hint="eastAsia"/>
                <w:sz w:val="24"/>
              </w:rPr>
              <w:t>分值</w:t>
            </w:r>
          </w:p>
        </w:tc>
        <w:tc>
          <w:tcPr>
            <w:tcW w:w="4224" w:type="dxa"/>
            <w:vAlign w:val="center"/>
          </w:tcPr>
          <w:p w:rsidR="003008F7" w:rsidRPr="0014084A" w:rsidRDefault="003008F7" w:rsidP="007601A2">
            <w:pPr>
              <w:jc w:val="center"/>
              <w:rPr>
                <w:sz w:val="24"/>
              </w:rPr>
            </w:pPr>
            <w:r w:rsidRPr="0014084A">
              <w:rPr>
                <w:rFonts w:hint="eastAsia"/>
                <w:sz w:val="24"/>
              </w:rPr>
              <w:t>评分标准</w:t>
            </w:r>
          </w:p>
        </w:tc>
        <w:tc>
          <w:tcPr>
            <w:tcW w:w="1781" w:type="dxa"/>
            <w:vAlign w:val="center"/>
          </w:tcPr>
          <w:p w:rsidR="003008F7" w:rsidRPr="0014084A" w:rsidRDefault="003008F7" w:rsidP="007601A2">
            <w:pPr>
              <w:jc w:val="center"/>
              <w:rPr>
                <w:sz w:val="24"/>
              </w:rPr>
            </w:pPr>
            <w:r w:rsidRPr="0014084A">
              <w:rPr>
                <w:rFonts w:hint="eastAsia"/>
                <w:sz w:val="24"/>
              </w:rPr>
              <w:t>评分办法</w:t>
            </w:r>
          </w:p>
        </w:tc>
      </w:tr>
      <w:tr w:rsidR="003008F7" w:rsidRPr="0014084A" w:rsidTr="0014084A">
        <w:trPr>
          <w:trHeight w:val="1466"/>
        </w:trPr>
        <w:tc>
          <w:tcPr>
            <w:tcW w:w="1350" w:type="dxa"/>
            <w:vAlign w:val="center"/>
          </w:tcPr>
          <w:p w:rsidR="003008F7" w:rsidRPr="0014084A" w:rsidRDefault="003008F7" w:rsidP="007601A2">
            <w:pPr>
              <w:jc w:val="center"/>
              <w:rPr>
                <w:sz w:val="24"/>
              </w:rPr>
            </w:pPr>
            <w:r w:rsidRPr="0014084A">
              <w:rPr>
                <w:rFonts w:hint="eastAsia"/>
                <w:sz w:val="24"/>
              </w:rPr>
              <w:t>形象仪表</w:t>
            </w:r>
          </w:p>
          <w:p w:rsidR="003008F7" w:rsidRPr="0014084A" w:rsidRDefault="003008F7" w:rsidP="007601A2">
            <w:pPr>
              <w:jc w:val="center"/>
              <w:rPr>
                <w:sz w:val="24"/>
              </w:rPr>
            </w:pPr>
          </w:p>
        </w:tc>
        <w:tc>
          <w:tcPr>
            <w:tcW w:w="1542" w:type="dxa"/>
            <w:vAlign w:val="center"/>
          </w:tcPr>
          <w:p w:rsidR="003008F7" w:rsidRPr="0014084A" w:rsidRDefault="003008F7" w:rsidP="007601A2">
            <w:pPr>
              <w:jc w:val="center"/>
              <w:rPr>
                <w:sz w:val="24"/>
              </w:rPr>
            </w:pPr>
            <w:r w:rsidRPr="0014084A">
              <w:rPr>
                <w:rFonts w:hint="eastAsia"/>
                <w:sz w:val="24"/>
              </w:rPr>
              <w:t>20</w:t>
            </w:r>
          </w:p>
        </w:tc>
        <w:tc>
          <w:tcPr>
            <w:tcW w:w="4224" w:type="dxa"/>
            <w:vAlign w:val="center"/>
          </w:tcPr>
          <w:p w:rsidR="003008F7" w:rsidRPr="0014084A" w:rsidRDefault="003008F7" w:rsidP="0014084A">
            <w:pPr>
              <w:rPr>
                <w:sz w:val="24"/>
              </w:rPr>
            </w:pPr>
            <w:r w:rsidRPr="0014084A">
              <w:rPr>
                <w:rFonts w:hint="eastAsia"/>
                <w:sz w:val="24"/>
              </w:rPr>
              <w:t>A.</w:t>
            </w:r>
            <w:r w:rsidRPr="0014084A">
              <w:rPr>
                <w:rFonts w:hint="eastAsia"/>
                <w:sz w:val="24"/>
              </w:rPr>
              <w:t>形象端庄、仪态优美；</w:t>
            </w:r>
          </w:p>
          <w:p w:rsidR="003008F7" w:rsidRPr="0014084A" w:rsidRDefault="003008F7" w:rsidP="0014084A">
            <w:pPr>
              <w:rPr>
                <w:sz w:val="24"/>
              </w:rPr>
            </w:pPr>
            <w:r w:rsidRPr="0014084A">
              <w:rPr>
                <w:rFonts w:hint="eastAsia"/>
                <w:sz w:val="24"/>
              </w:rPr>
              <w:t>B.</w:t>
            </w:r>
            <w:r w:rsidRPr="0014084A">
              <w:rPr>
                <w:rFonts w:hint="eastAsia"/>
                <w:sz w:val="24"/>
              </w:rPr>
              <w:t>形象良好、仪态大方；</w:t>
            </w:r>
          </w:p>
          <w:p w:rsidR="003008F7" w:rsidRPr="0014084A" w:rsidRDefault="003008F7" w:rsidP="0014084A">
            <w:pPr>
              <w:rPr>
                <w:sz w:val="24"/>
              </w:rPr>
            </w:pPr>
            <w:r w:rsidRPr="0014084A">
              <w:rPr>
                <w:rFonts w:hint="eastAsia"/>
                <w:sz w:val="24"/>
              </w:rPr>
              <w:t>C.</w:t>
            </w:r>
            <w:r w:rsidRPr="0014084A">
              <w:rPr>
                <w:rFonts w:hint="eastAsia"/>
                <w:sz w:val="24"/>
              </w:rPr>
              <w:t>形象一般、仪态尚可；</w:t>
            </w:r>
          </w:p>
          <w:p w:rsidR="003008F7" w:rsidRPr="0014084A" w:rsidRDefault="003008F7" w:rsidP="0014084A">
            <w:pPr>
              <w:rPr>
                <w:sz w:val="24"/>
              </w:rPr>
            </w:pPr>
            <w:r w:rsidRPr="0014084A">
              <w:rPr>
                <w:rFonts w:hint="eastAsia"/>
                <w:sz w:val="24"/>
              </w:rPr>
              <w:t>D.</w:t>
            </w:r>
            <w:r w:rsidRPr="0014084A">
              <w:rPr>
                <w:rFonts w:hint="eastAsia"/>
                <w:sz w:val="24"/>
              </w:rPr>
              <w:t>形象较差、仪态失当。</w:t>
            </w:r>
          </w:p>
        </w:tc>
        <w:tc>
          <w:tcPr>
            <w:tcW w:w="1781" w:type="dxa"/>
            <w:vAlign w:val="center"/>
          </w:tcPr>
          <w:p w:rsidR="003008F7" w:rsidRPr="0014084A" w:rsidRDefault="003008F7" w:rsidP="0014084A">
            <w:pPr>
              <w:rPr>
                <w:sz w:val="24"/>
              </w:rPr>
            </w:pPr>
            <w:r w:rsidRPr="0014084A">
              <w:rPr>
                <w:rFonts w:hint="eastAsia"/>
                <w:sz w:val="24"/>
              </w:rPr>
              <w:t>A.</w:t>
            </w:r>
            <w:r w:rsidRPr="0014084A">
              <w:rPr>
                <w:rFonts w:hint="eastAsia"/>
                <w:sz w:val="24"/>
              </w:rPr>
              <w:t>优</w:t>
            </w:r>
            <w:r w:rsidRPr="0014084A">
              <w:rPr>
                <w:rFonts w:hint="eastAsia"/>
                <w:sz w:val="24"/>
              </w:rPr>
              <w:t>15-20</w:t>
            </w:r>
            <w:r w:rsidRPr="0014084A">
              <w:rPr>
                <w:rFonts w:hint="eastAsia"/>
                <w:sz w:val="24"/>
              </w:rPr>
              <w:t>分</w:t>
            </w:r>
          </w:p>
          <w:p w:rsidR="003008F7" w:rsidRPr="0014084A" w:rsidRDefault="003008F7" w:rsidP="0014084A">
            <w:pPr>
              <w:rPr>
                <w:sz w:val="24"/>
              </w:rPr>
            </w:pPr>
            <w:r w:rsidRPr="0014084A">
              <w:rPr>
                <w:rFonts w:hint="eastAsia"/>
                <w:sz w:val="24"/>
              </w:rPr>
              <w:t>B.</w:t>
            </w:r>
            <w:r w:rsidRPr="0014084A">
              <w:rPr>
                <w:rFonts w:hint="eastAsia"/>
                <w:sz w:val="24"/>
              </w:rPr>
              <w:t>良</w:t>
            </w:r>
            <w:r w:rsidRPr="0014084A">
              <w:rPr>
                <w:rFonts w:hint="eastAsia"/>
                <w:sz w:val="24"/>
              </w:rPr>
              <w:t>11-15</w:t>
            </w:r>
            <w:r w:rsidRPr="0014084A">
              <w:rPr>
                <w:rFonts w:hint="eastAsia"/>
                <w:sz w:val="24"/>
              </w:rPr>
              <w:t>分</w:t>
            </w:r>
          </w:p>
          <w:p w:rsidR="003008F7" w:rsidRPr="0014084A" w:rsidRDefault="003008F7" w:rsidP="0014084A">
            <w:pPr>
              <w:rPr>
                <w:sz w:val="24"/>
              </w:rPr>
            </w:pPr>
            <w:r w:rsidRPr="0014084A">
              <w:rPr>
                <w:rFonts w:hint="eastAsia"/>
                <w:sz w:val="24"/>
              </w:rPr>
              <w:t>C.</w:t>
            </w:r>
            <w:r w:rsidRPr="0014084A">
              <w:rPr>
                <w:rFonts w:hint="eastAsia"/>
                <w:sz w:val="24"/>
              </w:rPr>
              <w:t>中</w:t>
            </w:r>
            <w:r w:rsidRPr="0014084A">
              <w:rPr>
                <w:rFonts w:hint="eastAsia"/>
                <w:sz w:val="24"/>
              </w:rPr>
              <w:t>6-10</w:t>
            </w:r>
            <w:r w:rsidRPr="0014084A">
              <w:rPr>
                <w:rFonts w:hint="eastAsia"/>
                <w:sz w:val="24"/>
              </w:rPr>
              <w:t>分</w:t>
            </w:r>
          </w:p>
          <w:p w:rsidR="003008F7" w:rsidRPr="0014084A" w:rsidRDefault="003008F7" w:rsidP="0014084A">
            <w:pPr>
              <w:rPr>
                <w:sz w:val="24"/>
              </w:rPr>
            </w:pPr>
            <w:r w:rsidRPr="0014084A">
              <w:rPr>
                <w:rFonts w:hint="eastAsia"/>
                <w:sz w:val="24"/>
              </w:rPr>
              <w:t>D.</w:t>
            </w:r>
            <w:r w:rsidRPr="0014084A">
              <w:rPr>
                <w:rFonts w:hint="eastAsia"/>
                <w:sz w:val="24"/>
              </w:rPr>
              <w:t>差</w:t>
            </w:r>
            <w:r w:rsidRPr="0014084A">
              <w:rPr>
                <w:rFonts w:hint="eastAsia"/>
                <w:sz w:val="24"/>
              </w:rPr>
              <w:t xml:space="preserve"> 6</w:t>
            </w:r>
            <w:r w:rsidRPr="0014084A">
              <w:rPr>
                <w:rFonts w:hint="eastAsia"/>
                <w:sz w:val="24"/>
              </w:rPr>
              <w:t>分以下</w:t>
            </w:r>
          </w:p>
        </w:tc>
      </w:tr>
      <w:tr w:rsidR="003008F7" w:rsidRPr="0014084A" w:rsidTr="0014084A">
        <w:trPr>
          <w:trHeight w:val="3674"/>
        </w:trPr>
        <w:tc>
          <w:tcPr>
            <w:tcW w:w="1350" w:type="dxa"/>
            <w:vAlign w:val="center"/>
          </w:tcPr>
          <w:p w:rsidR="003008F7" w:rsidRPr="0014084A" w:rsidRDefault="003008F7" w:rsidP="007601A2">
            <w:pPr>
              <w:jc w:val="center"/>
              <w:rPr>
                <w:sz w:val="24"/>
              </w:rPr>
            </w:pPr>
            <w:r w:rsidRPr="0014084A">
              <w:rPr>
                <w:rFonts w:hint="eastAsia"/>
                <w:sz w:val="24"/>
              </w:rPr>
              <w:t>朗诵</w:t>
            </w:r>
          </w:p>
        </w:tc>
        <w:tc>
          <w:tcPr>
            <w:tcW w:w="1542" w:type="dxa"/>
            <w:vAlign w:val="center"/>
          </w:tcPr>
          <w:p w:rsidR="003008F7" w:rsidRPr="0014084A" w:rsidRDefault="003008F7" w:rsidP="007601A2">
            <w:pPr>
              <w:jc w:val="center"/>
              <w:rPr>
                <w:sz w:val="24"/>
              </w:rPr>
            </w:pPr>
            <w:r w:rsidRPr="0014084A">
              <w:rPr>
                <w:rFonts w:hint="eastAsia"/>
                <w:sz w:val="24"/>
              </w:rPr>
              <w:t>20</w:t>
            </w:r>
          </w:p>
        </w:tc>
        <w:tc>
          <w:tcPr>
            <w:tcW w:w="4224" w:type="dxa"/>
            <w:vAlign w:val="center"/>
          </w:tcPr>
          <w:p w:rsidR="003008F7" w:rsidRPr="0014084A" w:rsidRDefault="003008F7" w:rsidP="0014084A">
            <w:pPr>
              <w:spacing w:line="400" w:lineRule="exact"/>
              <w:rPr>
                <w:sz w:val="24"/>
              </w:rPr>
            </w:pPr>
            <w:r w:rsidRPr="0014084A">
              <w:rPr>
                <w:rFonts w:hint="eastAsia"/>
                <w:sz w:val="24"/>
              </w:rPr>
              <w:t>A</w:t>
            </w:r>
            <w:r w:rsidRPr="0014084A">
              <w:rPr>
                <w:rFonts w:hint="eastAsia"/>
                <w:sz w:val="24"/>
              </w:rPr>
              <w:t>．语言流畅生动、吐字清晰、字音准确、节奏鲜明、声情并茂。音色音量上乘，具有较好的表现力、感染力。</w:t>
            </w:r>
          </w:p>
          <w:p w:rsidR="003008F7" w:rsidRPr="0014084A" w:rsidRDefault="003008F7" w:rsidP="0014084A">
            <w:pPr>
              <w:spacing w:line="400" w:lineRule="exact"/>
              <w:rPr>
                <w:sz w:val="24"/>
              </w:rPr>
            </w:pPr>
            <w:r w:rsidRPr="0014084A">
              <w:rPr>
                <w:rFonts w:hint="eastAsia"/>
                <w:sz w:val="24"/>
              </w:rPr>
              <w:t>B</w:t>
            </w:r>
            <w:r w:rsidRPr="0014084A">
              <w:rPr>
                <w:rFonts w:hint="eastAsia"/>
                <w:sz w:val="24"/>
              </w:rPr>
              <w:t>．语言较为流畅生动、吐字归韵准确、节奏鲜明、音色音量较好，具有一定的表现力、感染力。</w:t>
            </w:r>
          </w:p>
          <w:p w:rsidR="003008F7" w:rsidRPr="0014084A" w:rsidRDefault="003008F7" w:rsidP="0014084A">
            <w:pPr>
              <w:spacing w:line="400" w:lineRule="exact"/>
              <w:rPr>
                <w:sz w:val="24"/>
              </w:rPr>
            </w:pPr>
            <w:r w:rsidRPr="0014084A">
              <w:rPr>
                <w:rFonts w:hint="eastAsia"/>
                <w:sz w:val="24"/>
              </w:rPr>
              <w:t>C.</w:t>
            </w:r>
            <w:r w:rsidRPr="0014084A">
              <w:rPr>
                <w:rFonts w:hint="eastAsia"/>
                <w:sz w:val="24"/>
              </w:rPr>
              <w:t>吐字</w:t>
            </w:r>
            <w:proofErr w:type="gramStart"/>
            <w:r w:rsidRPr="0014084A">
              <w:rPr>
                <w:rFonts w:hint="eastAsia"/>
                <w:sz w:val="24"/>
              </w:rPr>
              <w:t>归韵较准确</w:t>
            </w:r>
            <w:proofErr w:type="gramEnd"/>
            <w:r w:rsidRPr="0014084A">
              <w:rPr>
                <w:rFonts w:hint="eastAsia"/>
                <w:sz w:val="24"/>
              </w:rPr>
              <w:t>、音色音量一般，但不流畅，基本能完成作品。</w:t>
            </w:r>
          </w:p>
          <w:p w:rsidR="003008F7" w:rsidRPr="0014084A" w:rsidRDefault="003008F7" w:rsidP="0014084A">
            <w:pPr>
              <w:spacing w:line="400" w:lineRule="exact"/>
              <w:rPr>
                <w:sz w:val="24"/>
              </w:rPr>
            </w:pPr>
            <w:r w:rsidRPr="0014084A">
              <w:rPr>
                <w:rFonts w:hint="eastAsia"/>
                <w:sz w:val="24"/>
              </w:rPr>
              <w:t>D</w:t>
            </w:r>
            <w:r w:rsidRPr="0014084A">
              <w:rPr>
                <w:rFonts w:hint="eastAsia"/>
                <w:sz w:val="24"/>
              </w:rPr>
              <w:t>．吐字归</w:t>
            </w:r>
            <w:proofErr w:type="gramStart"/>
            <w:r w:rsidRPr="0014084A">
              <w:rPr>
                <w:rFonts w:hint="eastAsia"/>
                <w:sz w:val="24"/>
              </w:rPr>
              <w:t>韵不够</w:t>
            </w:r>
            <w:proofErr w:type="gramEnd"/>
            <w:r w:rsidRPr="0014084A">
              <w:rPr>
                <w:rFonts w:hint="eastAsia"/>
                <w:sz w:val="24"/>
              </w:rPr>
              <w:t>准确，语言问题较多，音色音量欠缺，但能纠正者。</w:t>
            </w:r>
          </w:p>
        </w:tc>
        <w:tc>
          <w:tcPr>
            <w:tcW w:w="1781" w:type="dxa"/>
            <w:vAlign w:val="center"/>
          </w:tcPr>
          <w:p w:rsidR="003008F7" w:rsidRPr="0014084A" w:rsidRDefault="003008F7" w:rsidP="0014084A">
            <w:pPr>
              <w:rPr>
                <w:sz w:val="24"/>
              </w:rPr>
            </w:pPr>
            <w:r w:rsidRPr="0014084A">
              <w:rPr>
                <w:rFonts w:hint="eastAsia"/>
                <w:sz w:val="24"/>
              </w:rPr>
              <w:t>依据考生考核的实际表现给予评分</w:t>
            </w:r>
          </w:p>
        </w:tc>
      </w:tr>
      <w:tr w:rsidR="003008F7" w:rsidRPr="0014084A" w:rsidTr="0014084A">
        <w:trPr>
          <w:trHeight w:val="6924"/>
        </w:trPr>
        <w:tc>
          <w:tcPr>
            <w:tcW w:w="1350" w:type="dxa"/>
            <w:vAlign w:val="center"/>
          </w:tcPr>
          <w:p w:rsidR="003008F7" w:rsidRPr="0014084A" w:rsidRDefault="003008F7" w:rsidP="007601A2">
            <w:pPr>
              <w:jc w:val="center"/>
              <w:rPr>
                <w:sz w:val="24"/>
              </w:rPr>
            </w:pPr>
            <w:r w:rsidRPr="0014084A">
              <w:rPr>
                <w:rFonts w:hint="eastAsia"/>
                <w:sz w:val="24"/>
              </w:rPr>
              <w:t>形体（学生自备各种舞蹈、武术、健美体操等，无伴奏带）</w:t>
            </w:r>
          </w:p>
        </w:tc>
        <w:tc>
          <w:tcPr>
            <w:tcW w:w="1542" w:type="dxa"/>
            <w:vAlign w:val="center"/>
          </w:tcPr>
          <w:p w:rsidR="003008F7" w:rsidRPr="0014084A" w:rsidRDefault="003008F7" w:rsidP="007601A2">
            <w:pPr>
              <w:jc w:val="center"/>
              <w:rPr>
                <w:sz w:val="24"/>
              </w:rPr>
            </w:pPr>
            <w:r w:rsidRPr="0014084A">
              <w:rPr>
                <w:rFonts w:hint="eastAsia"/>
                <w:sz w:val="24"/>
              </w:rPr>
              <w:t>20</w:t>
            </w:r>
          </w:p>
        </w:tc>
        <w:tc>
          <w:tcPr>
            <w:tcW w:w="4224" w:type="dxa"/>
            <w:vAlign w:val="center"/>
          </w:tcPr>
          <w:p w:rsidR="003008F7" w:rsidRPr="0014084A" w:rsidRDefault="003008F7" w:rsidP="0014084A">
            <w:pPr>
              <w:spacing w:line="400" w:lineRule="exact"/>
              <w:rPr>
                <w:sz w:val="24"/>
              </w:rPr>
            </w:pPr>
            <w:r w:rsidRPr="0014084A">
              <w:rPr>
                <w:rFonts w:hint="eastAsia"/>
                <w:sz w:val="24"/>
              </w:rPr>
              <w:t>A</w:t>
            </w:r>
            <w:r w:rsidRPr="0014084A">
              <w:rPr>
                <w:rFonts w:hint="eastAsia"/>
                <w:sz w:val="24"/>
              </w:rPr>
              <w:t>．动作节奏、韵律、感觉、情绪（神态）、身体柔韧度、协调性优秀且能独立跳出一曲风格完整的舞蹈，加之爆发力、控制力、表现力上乘者。</w:t>
            </w:r>
          </w:p>
          <w:p w:rsidR="003008F7" w:rsidRPr="0014084A" w:rsidRDefault="003008F7" w:rsidP="0014084A">
            <w:pPr>
              <w:spacing w:line="400" w:lineRule="exact"/>
              <w:rPr>
                <w:sz w:val="24"/>
              </w:rPr>
            </w:pPr>
            <w:r w:rsidRPr="0014084A">
              <w:rPr>
                <w:rFonts w:hint="eastAsia"/>
                <w:sz w:val="24"/>
              </w:rPr>
              <w:t>B</w:t>
            </w:r>
            <w:r w:rsidRPr="0014084A">
              <w:rPr>
                <w:rFonts w:hint="eastAsia"/>
                <w:sz w:val="24"/>
              </w:rPr>
              <w:t>．能独立完成一曲完整的舞蹈，基本功不一定完全达标、但协调性感觉、情绪较好，又有一定技能和肢体表现力者。</w:t>
            </w:r>
          </w:p>
          <w:p w:rsidR="003008F7" w:rsidRPr="0014084A" w:rsidRDefault="003008F7" w:rsidP="0014084A">
            <w:pPr>
              <w:spacing w:line="400" w:lineRule="exact"/>
              <w:rPr>
                <w:sz w:val="24"/>
              </w:rPr>
            </w:pPr>
            <w:r w:rsidRPr="0014084A">
              <w:rPr>
                <w:rFonts w:hint="eastAsia"/>
                <w:sz w:val="24"/>
              </w:rPr>
              <w:t>C</w:t>
            </w:r>
            <w:r w:rsidRPr="0014084A">
              <w:rPr>
                <w:rFonts w:hint="eastAsia"/>
                <w:sz w:val="24"/>
              </w:rPr>
              <w:t>．能独立完成一曲完整的舞蹈，有可塑的能力，但舞蹈的表现力一般，身体运动素质也一般。</w:t>
            </w:r>
          </w:p>
          <w:p w:rsidR="003008F7" w:rsidRPr="0014084A" w:rsidRDefault="003008F7" w:rsidP="0014084A">
            <w:pPr>
              <w:spacing w:line="400" w:lineRule="exact"/>
              <w:rPr>
                <w:sz w:val="24"/>
              </w:rPr>
            </w:pPr>
            <w:r w:rsidRPr="0014084A">
              <w:rPr>
                <w:rFonts w:hint="eastAsia"/>
                <w:sz w:val="24"/>
              </w:rPr>
              <w:t>D.</w:t>
            </w:r>
            <w:r w:rsidRPr="0014084A">
              <w:rPr>
                <w:rFonts w:hint="eastAsia"/>
                <w:sz w:val="24"/>
              </w:rPr>
              <w:t>四肢具有一般的活动能力及一定的节拍感或做一段完整的体操、广播操。</w:t>
            </w:r>
          </w:p>
        </w:tc>
        <w:tc>
          <w:tcPr>
            <w:tcW w:w="1781" w:type="dxa"/>
            <w:vAlign w:val="center"/>
          </w:tcPr>
          <w:p w:rsidR="003008F7" w:rsidRPr="0014084A" w:rsidRDefault="003008F7" w:rsidP="0014084A">
            <w:pPr>
              <w:rPr>
                <w:sz w:val="24"/>
              </w:rPr>
            </w:pPr>
            <w:r w:rsidRPr="0014084A">
              <w:rPr>
                <w:rFonts w:hint="eastAsia"/>
                <w:sz w:val="24"/>
              </w:rPr>
              <w:t>依据考生考核的实际表现给予评分</w:t>
            </w:r>
          </w:p>
        </w:tc>
      </w:tr>
      <w:tr w:rsidR="0014084A" w:rsidRPr="0014084A" w:rsidTr="0014084A">
        <w:trPr>
          <w:trHeight w:val="568"/>
        </w:trPr>
        <w:tc>
          <w:tcPr>
            <w:tcW w:w="1350" w:type="dxa"/>
            <w:vAlign w:val="center"/>
          </w:tcPr>
          <w:p w:rsidR="0014084A" w:rsidRPr="0014084A" w:rsidRDefault="0014084A" w:rsidP="0014084A">
            <w:pPr>
              <w:jc w:val="center"/>
              <w:rPr>
                <w:sz w:val="24"/>
              </w:rPr>
            </w:pPr>
            <w:r w:rsidRPr="0014084A">
              <w:rPr>
                <w:rFonts w:hint="eastAsia"/>
                <w:sz w:val="24"/>
              </w:rPr>
              <w:lastRenderedPageBreak/>
              <w:t>内容</w:t>
            </w:r>
          </w:p>
        </w:tc>
        <w:tc>
          <w:tcPr>
            <w:tcW w:w="1542" w:type="dxa"/>
            <w:vAlign w:val="center"/>
          </w:tcPr>
          <w:p w:rsidR="0014084A" w:rsidRPr="0014084A" w:rsidRDefault="0014084A" w:rsidP="0014084A">
            <w:pPr>
              <w:jc w:val="center"/>
              <w:rPr>
                <w:sz w:val="24"/>
              </w:rPr>
            </w:pPr>
            <w:r w:rsidRPr="0014084A">
              <w:rPr>
                <w:rFonts w:hint="eastAsia"/>
                <w:sz w:val="24"/>
              </w:rPr>
              <w:t>分值</w:t>
            </w:r>
          </w:p>
        </w:tc>
        <w:tc>
          <w:tcPr>
            <w:tcW w:w="4224" w:type="dxa"/>
            <w:vAlign w:val="center"/>
          </w:tcPr>
          <w:p w:rsidR="0014084A" w:rsidRPr="0014084A" w:rsidRDefault="0014084A" w:rsidP="0014084A">
            <w:pPr>
              <w:jc w:val="center"/>
              <w:rPr>
                <w:sz w:val="24"/>
              </w:rPr>
            </w:pPr>
            <w:r w:rsidRPr="0014084A">
              <w:rPr>
                <w:rFonts w:hint="eastAsia"/>
                <w:sz w:val="24"/>
              </w:rPr>
              <w:t>评分标准</w:t>
            </w:r>
          </w:p>
        </w:tc>
        <w:tc>
          <w:tcPr>
            <w:tcW w:w="1781" w:type="dxa"/>
            <w:vAlign w:val="center"/>
          </w:tcPr>
          <w:p w:rsidR="0014084A" w:rsidRPr="0014084A" w:rsidRDefault="0014084A" w:rsidP="0014084A">
            <w:pPr>
              <w:jc w:val="center"/>
              <w:rPr>
                <w:sz w:val="24"/>
              </w:rPr>
            </w:pPr>
            <w:r w:rsidRPr="0014084A">
              <w:rPr>
                <w:rFonts w:hint="eastAsia"/>
                <w:sz w:val="24"/>
              </w:rPr>
              <w:t>评分办法</w:t>
            </w:r>
          </w:p>
        </w:tc>
      </w:tr>
      <w:tr w:rsidR="0014084A" w:rsidRPr="0014084A" w:rsidTr="001576B3">
        <w:trPr>
          <w:trHeight w:val="4223"/>
        </w:trPr>
        <w:tc>
          <w:tcPr>
            <w:tcW w:w="1350" w:type="dxa"/>
            <w:vAlign w:val="center"/>
          </w:tcPr>
          <w:p w:rsidR="0014084A" w:rsidRPr="0014084A" w:rsidRDefault="0014084A" w:rsidP="007601A2">
            <w:pPr>
              <w:jc w:val="center"/>
              <w:rPr>
                <w:sz w:val="24"/>
              </w:rPr>
            </w:pPr>
            <w:r w:rsidRPr="0014084A">
              <w:rPr>
                <w:rFonts w:hint="eastAsia"/>
                <w:sz w:val="24"/>
              </w:rPr>
              <w:t>演唱</w:t>
            </w:r>
          </w:p>
          <w:p w:rsidR="0014084A" w:rsidRPr="0014084A" w:rsidRDefault="0014084A" w:rsidP="007601A2">
            <w:pPr>
              <w:jc w:val="center"/>
              <w:rPr>
                <w:sz w:val="24"/>
              </w:rPr>
            </w:pPr>
            <w:r w:rsidRPr="0014084A">
              <w:rPr>
                <w:rFonts w:hint="eastAsia"/>
                <w:sz w:val="24"/>
              </w:rPr>
              <w:t>（清唱自备歌曲一首）</w:t>
            </w:r>
          </w:p>
          <w:p w:rsidR="0014084A" w:rsidRPr="0014084A" w:rsidRDefault="0014084A" w:rsidP="007601A2">
            <w:pPr>
              <w:jc w:val="center"/>
              <w:rPr>
                <w:sz w:val="24"/>
              </w:rPr>
            </w:pPr>
          </w:p>
        </w:tc>
        <w:tc>
          <w:tcPr>
            <w:tcW w:w="1542" w:type="dxa"/>
            <w:vAlign w:val="center"/>
          </w:tcPr>
          <w:p w:rsidR="0014084A" w:rsidRPr="0014084A" w:rsidRDefault="0014084A" w:rsidP="007601A2">
            <w:pPr>
              <w:jc w:val="center"/>
              <w:rPr>
                <w:sz w:val="24"/>
              </w:rPr>
            </w:pPr>
          </w:p>
          <w:p w:rsidR="0014084A" w:rsidRPr="0014084A" w:rsidRDefault="0014084A" w:rsidP="007601A2">
            <w:pPr>
              <w:jc w:val="center"/>
              <w:rPr>
                <w:sz w:val="24"/>
              </w:rPr>
            </w:pPr>
          </w:p>
          <w:p w:rsidR="0014084A" w:rsidRPr="0014084A" w:rsidRDefault="0014084A" w:rsidP="007601A2">
            <w:pPr>
              <w:jc w:val="center"/>
              <w:rPr>
                <w:sz w:val="24"/>
              </w:rPr>
            </w:pPr>
          </w:p>
          <w:p w:rsidR="0014084A" w:rsidRPr="0014084A" w:rsidRDefault="0014084A" w:rsidP="007601A2">
            <w:pPr>
              <w:jc w:val="center"/>
              <w:rPr>
                <w:sz w:val="24"/>
              </w:rPr>
            </w:pPr>
            <w:r w:rsidRPr="0014084A">
              <w:rPr>
                <w:rFonts w:hint="eastAsia"/>
                <w:sz w:val="24"/>
              </w:rPr>
              <w:t>20</w:t>
            </w:r>
          </w:p>
        </w:tc>
        <w:tc>
          <w:tcPr>
            <w:tcW w:w="4224" w:type="dxa"/>
            <w:vAlign w:val="center"/>
          </w:tcPr>
          <w:p w:rsidR="0014084A" w:rsidRPr="0014084A" w:rsidRDefault="0014084A" w:rsidP="0014084A">
            <w:pPr>
              <w:spacing w:line="400" w:lineRule="exact"/>
              <w:rPr>
                <w:sz w:val="24"/>
              </w:rPr>
            </w:pPr>
            <w:r w:rsidRPr="0014084A">
              <w:rPr>
                <w:rFonts w:hint="eastAsia"/>
                <w:sz w:val="24"/>
              </w:rPr>
              <w:t>A</w:t>
            </w:r>
            <w:r w:rsidRPr="0014084A">
              <w:rPr>
                <w:rFonts w:hint="eastAsia"/>
                <w:sz w:val="24"/>
              </w:rPr>
              <w:t>．嗓音条件好，音色优美。吐字清晰。音准、节奏把握准确、稳定。音乐表现力强。</w:t>
            </w:r>
          </w:p>
          <w:p w:rsidR="0014084A" w:rsidRPr="0014084A" w:rsidRDefault="0014084A" w:rsidP="0014084A">
            <w:pPr>
              <w:spacing w:line="400" w:lineRule="exact"/>
              <w:rPr>
                <w:sz w:val="24"/>
              </w:rPr>
            </w:pPr>
            <w:r w:rsidRPr="0014084A">
              <w:rPr>
                <w:rFonts w:hint="eastAsia"/>
                <w:sz w:val="24"/>
              </w:rPr>
              <w:t>B.</w:t>
            </w:r>
            <w:r w:rsidRPr="0014084A">
              <w:rPr>
                <w:rFonts w:hint="eastAsia"/>
                <w:sz w:val="24"/>
              </w:rPr>
              <w:t>嗓音条件较好。吐字较清晰，音准、节奏把握较准确、稳定。有较强的音乐表现力。</w:t>
            </w:r>
          </w:p>
          <w:p w:rsidR="0014084A" w:rsidRPr="0014084A" w:rsidRDefault="0014084A" w:rsidP="0014084A">
            <w:pPr>
              <w:spacing w:line="400" w:lineRule="exact"/>
              <w:rPr>
                <w:sz w:val="24"/>
              </w:rPr>
            </w:pPr>
            <w:r w:rsidRPr="0014084A">
              <w:rPr>
                <w:rFonts w:hint="eastAsia"/>
                <w:sz w:val="24"/>
              </w:rPr>
              <w:t>C</w:t>
            </w:r>
            <w:r w:rsidRPr="0014084A">
              <w:rPr>
                <w:rFonts w:hint="eastAsia"/>
                <w:sz w:val="24"/>
              </w:rPr>
              <w:t>．嗓音条件一般。音准、节奏尚可。有一定的音乐表现力。</w:t>
            </w:r>
          </w:p>
          <w:p w:rsidR="0014084A" w:rsidRPr="0014084A" w:rsidRDefault="0014084A" w:rsidP="0014084A">
            <w:pPr>
              <w:spacing w:line="400" w:lineRule="exact"/>
              <w:rPr>
                <w:sz w:val="24"/>
              </w:rPr>
            </w:pPr>
            <w:r w:rsidRPr="0014084A">
              <w:rPr>
                <w:rFonts w:hint="eastAsia"/>
                <w:sz w:val="24"/>
              </w:rPr>
              <w:t>D</w:t>
            </w:r>
            <w:r w:rsidRPr="0014084A">
              <w:rPr>
                <w:rFonts w:hint="eastAsia"/>
                <w:sz w:val="24"/>
              </w:rPr>
              <w:t>．嗓音条件基本符合标准。音准、节奏不够准确、稳定。音乐表现力一般。</w:t>
            </w:r>
          </w:p>
        </w:tc>
        <w:tc>
          <w:tcPr>
            <w:tcW w:w="1781" w:type="dxa"/>
            <w:vAlign w:val="center"/>
          </w:tcPr>
          <w:p w:rsidR="0014084A" w:rsidRPr="0014084A" w:rsidRDefault="0014084A" w:rsidP="0014084A">
            <w:pPr>
              <w:rPr>
                <w:sz w:val="24"/>
              </w:rPr>
            </w:pPr>
            <w:r w:rsidRPr="0014084A">
              <w:rPr>
                <w:rFonts w:hint="eastAsia"/>
                <w:sz w:val="24"/>
              </w:rPr>
              <w:t>依据考生考核的实际表现给予评分</w:t>
            </w:r>
          </w:p>
        </w:tc>
      </w:tr>
      <w:tr w:rsidR="0014084A" w:rsidRPr="0014084A" w:rsidTr="001576B3">
        <w:trPr>
          <w:trHeight w:val="4761"/>
        </w:trPr>
        <w:tc>
          <w:tcPr>
            <w:tcW w:w="1350" w:type="dxa"/>
            <w:vAlign w:val="center"/>
          </w:tcPr>
          <w:p w:rsidR="0014084A" w:rsidRPr="0014084A" w:rsidRDefault="0014084A" w:rsidP="007601A2">
            <w:pPr>
              <w:jc w:val="center"/>
              <w:rPr>
                <w:sz w:val="24"/>
              </w:rPr>
            </w:pPr>
          </w:p>
          <w:p w:rsidR="0014084A" w:rsidRPr="0014084A" w:rsidRDefault="0014084A" w:rsidP="007601A2">
            <w:pPr>
              <w:jc w:val="center"/>
              <w:rPr>
                <w:sz w:val="24"/>
              </w:rPr>
            </w:pPr>
          </w:p>
          <w:p w:rsidR="0014084A" w:rsidRPr="0014084A" w:rsidRDefault="0014084A" w:rsidP="007601A2">
            <w:pPr>
              <w:jc w:val="center"/>
              <w:rPr>
                <w:sz w:val="24"/>
              </w:rPr>
            </w:pPr>
          </w:p>
          <w:p w:rsidR="0014084A" w:rsidRPr="0014084A" w:rsidRDefault="0014084A" w:rsidP="007601A2">
            <w:pPr>
              <w:jc w:val="center"/>
              <w:rPr>
                <w:sz w:val="24"/>
              </w:rPr>
            </w:pPr>
          </w:p>
          <w:p w:rsidR="0014084A" w:rsidRPr="0014084A" w:rsidRDefault="0014084A" w:rsidP="007601A2">
            <w:pPr>
              <w:jc w:val="center"/>
              <w:rPr>
                <w:sz w:val="24"/>
              </w:rPr>
            </w:pPr>
            <w:r w:rsidRPr="0014084A">
              <w:rPr>
                <w:rFonts w:hint="eastAsia"/>
                <w:sz w:val="24"/>
              </w:rPr>
              <w:t>表演</w:t>
            </w:r>
          </w:p>
          <w:p w:rsidR="0014084A" w:rsidRPr="0014084A" w:rsidRDefault="0014084A" w:rsidP="007601A2">
            <w:pPr>
              <w:jc w:val="center"/>
              <w:rPr>
                <w:sz w:val="24"/>
              </w:rPr>
            </w:pPr>
            <w:r w:rsidRPr="0014084A">
              <w:rPr>
                <w:rFonts w:hint="eastAsia"/>
                <w:sz w:val="24"/>
              </w:rPr>
              <w:t>（按教师指定的题材，由学生做集体小品或生活练习，进行即兴表演）</w:t>
            </w:r>
          </w:p>
        </w:tc>
        <w:tc>
          <w:tcPr>
            <w:tcW w:w="1542" w:type="dxa"/>
            <w:vAlign w:val="center"/>
          </w:tcPr>
          <w:p w:rsidR="0014084A" w:rsidRPr="0014084A" w:rsidRDefault="0014084A" w:rsidP="007601A2">
            <w:pPr>
              <w:jc w:val="center"/>
              <w:rPr>
                <w:sz w:val="24"/>
              </w:rPr>
            </w:pPr>
            <w:r w:rsidRPr="0014084A">
              <w:rPr>
                <w:rFonts w:hint="eastAsia"/>
                <w:sz w:val="24"/>
              </w:rPr>
              <w:t>20</w:t>
            </w:r>
          </w:p>
        </w:tc>
        <w:tc>
          <w:tcPr>
            <w:tcW w:w="4224" w:type="dxa"/>
            <w:vAlign w:val="center"/>
          </w:tcPr>
          <w:p w:rsidR="0014084A" w:rsidRPr="0014084A" w:rsidRDefault="0014084A" w:rsidP="0014084A">
            <w:pPr>
              <w:spacing w:line="400" w:lineRule="exact"/>
              <w:rPr>
                <w:sz w:val="24"/>
              </w:rPr>
            </w:pPr>
            <w:r w:rsidRPr="0014084A">
              <w:rPr>
                <w:rFonts w:hint="eastAsia"/>
                <w:sz w:val="24"/>
              </w:rPr>
              <w:t>A</w:t>
            </w:r>
            <w:r w:rsidRPr="0014084A">
              <w:rPr>
                <w:rFonts w:hint="eastAsia"/>
                <w:sz w:val="24"/>
              </w:rPr>
              <w:t>．审题准确、立意鲜明、构思严谨，表演时自然、真实，能够投入到规定的情境之中。塑造的人物形象鲜明，具有良好的表演潜质。</w:t>
            </w:r>
          </w:p>
          <w:p w:rsidR="0014084A" w:rsidRPr="0014084A" w:rsidRDefault="0014084A" w:rsidP="0014084A">
            <w:pPr>
              <w:spacing w:line="400" w:lineRule="exact"/>
              <w:rPr>
                <w:sz w:val="24"/>
              </w:rPr>
            </w:pPr>
            <w:r w:rsidRPr="0014084A">
              <w:rPr>
                <w:rFonts w:hint="eastAsia"/>
                <w:sz w:val="24"/>
              </w:rPr>
              <w:t>B</w:t>
            </w:r>
            <w:r w:rsidRPr="0014084A">
              <w:rPr>
                <w:rFonts w:hint="eastAsia"/>
                <w:sz w:val="24"/>
              </w:rPr>
              <w:t>．审题准确、能够投入到规定的情境之中，表演中有一定的人物形象塑造能力，具有一定的表演潜质。</w:t>
            </w:r>
          </w:p>
          <w:p w:rsidR="0014084A" w:rsidRPr="0014084A" w:rsidRDefault="0014084A" w:rsidP="0014084A">
            <w:pPr>
              <w:spacing w:line="400" w:lineRule="exact"/>
              <w:rPr>
                <w:sz w:val="24"/>
              </w:rPr>
            </w:pPr>
            <w:r w:rsidRPr="0014084A">
              <w:rPr>
                <w:rFonts w:hint="eastAsia"/>
                <w:sz w:val="24"/>
              </w:rPr>
              <w:t>C</w:t>
            </w:r>
            <w:r w:rsidRPr="0014084A">
              <w:rPr>
                <w:rFonts w:hint="eastAsia"/>
                <w:sz w:val="24"/>
              </w:rPr>
              <w:t>．审题基本准确，能够基本完成表演任务，但塑造的人物形象不够鲜明。</w:t>
            </w:r>
          </w:p>
          <w:p w:rsidR="0014084A" w:rsidRPr="0014084A" w:rsidRDefault="0014084A" w:rsidP="0014084A">
            <w:pPr>
              <w:spacing w:line="400" w:lineRule="exact"/>
              <w:rPr>
                <w:sz w:val="24"/>
              </w:rPr>
            </w:pPr>
            <w:r w:rsidRPr="0014084A">
              <w:rPr>
                <w:rFonts w:hint="eastAsia"/>
                <w:sz w:val="24"/>
              </w:rPr>
              <w:t>D</w:t>
            </w:r>
            <w:r w:rsidRPr="0014084A">
              <w:rPr>
                <w:rFonts w:hint="eastAsia"/>
                <w:sz w:val="24"/>
              </w:rPr>
              <w:t>．审题尚准确，尚能完成表演任务，塑造的人物形象不鲜明。</w:t>
            </w:r>
          </w:p>
        </w:tc>
        <w:tc>
          <w:tcPr>
            <w:tcW w:w="1781" w:type="dxa"/>
            <w:vAlign w:val="center"/>
          </w:tcPr>
          <w:p w:rsidR="0014084A" w:rsidRPr="0014084A" w:rsidRDefault="0014084A" w:rsidP="0014084A">
            <w:pPr>
              <w:rPr>
                <w:sz w:val="24"/>
              </w:rPr>
            </w:pPr>
            <w:r w:rsidRPr="0014084A">
              <w:rPr>
                <w:rFonts w:hint="eastAsia"/>
                <w:sz w:val="24"/>
              </w:rPr>
              <w:t>依据考生考核的实际表现给予评分</w:t>
            </w:r>
          </w:p>
        </w:tc>
      </w:tr>
      <w:tr w:rsidR="0014084A" w:rsidRPr="0014084A" w:rsidTr="0014084A">
        <w:trPr>
          <w:trHeight w:val="604"/>
        </w:trPr>
        <w:tc>
          <w:tcPr>
            <w:tcW w:w="1350" w:type="dxa"/>
            <w:vAlign w:val="center"/>
          </w:tcPr>
          <w:p w:rsidR="0014084A" w:rsidRPr="0014084A" w:rsidRDefault="0014084A" w:rsidP="007601A2">
            <w:pPr>
              <w:jc w:val="center"/>
              <w:rPr>
                <w:sz w:val="24"/>
              </w:rPr>
            </w:pPr>
            <w:r w:rsidRPr="0014084A">
              <w:rPr>
                <w:rFonts w:hint="eastAsia"/>
                <w:sz w:val="24"/>
              </w:rPr>
              <w:t>合计</w:t>
            </w:r>
          </w:p>
        </w:tc>
        <w:tc>
          <w:tcPr>
            <w:tcW w:w="1542" w:type="dxa"/>
            <w:vAlign w:val="center"/>
          </w:tcPr>
          <w:p w:rsidR="0014084A" w:rsidRPr="0014084A" w:rsidRDefault="0014084A" w:rsidP="007601A2">
            <w:pPr>
              <w:jc w:val="center"/>
              <w:rPr>
                <w:sz w:val="24"/>
              </w:rPr>
            </w:pPr>
            <w:r w:rsidRPr="0014084A">
              <w:rPr>
                <w:rFonts w:hint="eastAsia"/>
                <w:sz w:val="24"/>
              </w:rPr>
              <w:t>100</w:t>
            </w:r>
          </w:p>
        </w:tc>
        <w:tc>
          <w:tcPr>
            <w:tcW w:w="4224" w:type="dxa"/>
            <w:vAlign w:val="center"/>
          </w:tcPr>
          <w:p w:rsidR="0014084A" w:rsidRPr="0014084A" w:rsidRDefault="0014084A" w:rsidP="0014084A">
            <w:pPr>
              <w:rPr>
                <w:sz w:val="24"/>
              </w:rPr>
            </w:pPr>
          </w:p>
        </w:tc>
        <w:tc>
          <w:tcPr>
            <w:tcW w:w="1781" w:type="dxa"/>
            <w:vAlign w:val="center"/>
          </w:tcPr>
          <w:p w:rsidR="0014084A" w:rsidRPr="0014084A" w:rsidRDefault="0014084A" w:rsidP="0014084A">
            <w:pPr>
              <w:rPr>
                <w:sz w:val="24"/>
              </w:rPr>
            </w:pPr>
          </w:p>
        </w:tc>
      </w:tr>
    </w:tbl>
    <w:p w:rsidR="003008F7" w:rsidRPr="00D16973" w:rsidRDefault="003008F7" w:rsidP="00D16973">
      <w:pPr>
        <w:spacing w:line="600" w:lineRule="exact"/>
        <w:rPr>
          <w:rFonts w:asciiTheme="minorEastAsia" w:eastAsiaTheme="minorEastAsia" w:hAnsiTheme="minorEastAsia"/>
          <w:b/>
          <w:sz w:val="24"/>
        </w:rPr>
      </w:pPr>
      <w:r w:rsidRPr="00D16973">
        <w:rPr>
          <w:rFonts w:asciiTheme="minorEastAsia" w:eastAsiaTheme="minorEastAsia" w:hAnsiTheme="minorEastAsia" w:hint="eastAsia"/>
          <w:b/>
          <w:sz w:val="24"/>
        </w:rPr>
        <w:t>(三) 音乐舞蹈传媒</w:t>
      </w:r>
      <w:r w:rsidR="0074300E" w:rsidRPr="00D16973">
        <w:rPr>
          <w:rFonts w:asciiTheme="minorEastAsia" w:eastAsiaTheme="minorEastAsia" w:hAnsiTheme="minorEastAsia" w:hint="eastAsia"/>
          <w:b/>
          <w:sz w:val="24"/>
        </w:rPr>
        <w:t>专业</w:t>
      </w:r>
      <w:r w:rsidR="00AD280C" w:rsidRPr="00D16973">
        <w:rPr>
          <w:rFonts w:asciiTheme="minorEastAsia" w:eastAsiaTheme="minorEastAsia" w:hAnsiTheme="minorEastAsia" w:hint="eastAsia"/>
          <w:b/>
          <w:sz w:val="24"/>
        </w:rPr>
        <w:t>技术</w:t>
      </w:r>
      <w:r w:rsidRPr="00D16973">
        <w:rPr>
          <w:rFonts w:asciiTheme="minorEastAsia" w:eastAsiaTheme="minorEastAsia" w:hAnsiTheme="minorEastAsia" w:hint="eastAsia"/>
          <w:b/>
          <w:sz w:val="24"/>
        </w:rPr>
        <w:t>考核流程</w:t>
      </w:r>
    </w:p>
    <w:p w:rsidR="003008F7" w:rsidRPr="007B1FE3" w:rsidRDefault="003008F7" w:rsidP="003008F7">
      <w:pPr>
        <w:spacing w:line="480" w:lineRule="auto"/>
        <w:rPr>
          <w:sz w:val="24"/>
        </w:rPr>
      </w:pPr>
      <w:r>
        <w:rPr>
          <w:rFonts w:hint="eastAsia"/>
          <w:sz w:val="24"/>
        </w:rPr>
        <w:t>1</w:t>
      </w:r>
      <w:r>
        <w:rPr>
          <w:rFonts w:hint="eastAsia"/>
          <w:sz w:val="24"/>
        </w:rPr>
        <w:t>．报到</w:t>
      </w:r>
      <w:r w:rsidRPr="007B1FE3">
        <w:rPr>
          <w:rFonts w:hint="eastAsia"/>
          <w:sz w:val="24"/>
        </w:rPr>
        <w:t>：</w:t>
      </w:r>
      <w:r>
        <w:rPr>
          <w:rFonts w:hint="eastAsia"/>
          <w:sz w:val="24"/>
        </w:rPr>
        <w:t>下</w:t>
      </w:r>
      <w:r w:rsidRPr="007B1FE3">
        <w:rPr>
          <w:rFonts w:hint="eastAsia"/>
          <w:sz w:val="24"/>
        </w:rPr>
        <w:t>午</w:t>
      </w:r>
      <w:r>
        <w:rPr>
          <w:rFonts w:hint="eastAsia"/>
          <w:sz w:val="24"/>
        </w:rPr>
        <w:t>2</w:t>
      </w:r>
      <w:r>
        <w:rPr>
          <w:rFonts w:hint="eastAsia"/>
          <w:sz w:val="24"/>
        </w:rPr>
        <w:t>：</w:t>
      </w:r>
      <w:r>
        <w:rPr>
          <w:rFonts w:hint="eastAsia"/>
          <w:sz w:val="24"/>
        </w:rPr>
        <w:t>00</w:t>
      </w:r>
      <w:r w:rsidRPr="007B1FE3">
        <w:rPr>
          <w:rFonts w:hint="eastAsia"/>
          <w:sz w:val="24"/>
        </w:rPr>
        <w:t>考生携带有效证件（身份证、准考证）到现场验证</w:t>
      </w:r>
      <w:r w:rsidR="00002C13">
        <w:rPr>
          <w:rFonts w:hint="eastAsia"/>
          <w:sz w:val="24"/>
        </w:rPr>
        <w:t>。</w:t>
      </w:r>
    </w:p>
    <w:p w:rsidR="003008F7" w:rsidRPr="00F61773" w:rsidRDefault="003008F7" w:rsidP="003008F7">
      <w:pPr>
        <w:spacing w:line="480" w:lineRule="auto"/>
        <w:rPr>
          <w:sz w:val="24"/>
        </w:rPr>
      </w:pPr>
      <w:r>
        <w:rPr>
          <w:rFonts w:hint="eastAsia"/>
          <w:sz w:val="24"/>
        </w:rPr>
        <w:t>2</w:t>
      </w:r>
      <w:r>
        <w:rPr>
          <w:rFonts w:hint="eastAsia"/>
          <w:sz w:val="24"/>
        </w:rPr>
        <w:t>．</w:t>
      </w:r>
      <w:r w:rsidRPr="00F61773">
        <w:rPr>
          <w:rFonts w:hint="eastAsia"/>
          <w:sz w:val="24"/>
        </w:rPr>
        <w:t>候考</w:t>
      </w:r>
      <w:r>
        <w:rPr>
          <w:rFonts w:hint="eastAsia"/>
          <w:sz w:val="24"/>
        </w:rPr>
        <w:t>：</w:t>
      </w:r>
      <w:r w:rsidRPr="00F61773">
        <w:rPr>
          <w:rFonts w:hint="eastAsia"/>
          <w:sz w:val="24"/>
        </w:rPr>
        <w:t>考生统一到候考区（</w:t>
      </w:r>
      <w:r w:rsidRPr="00F61773">
        <w:rPr>
          <w:rFonts w:hint="eastAsia"/>
        </w:rPr>
        <w:t>A-10</w:t>
      </w:r>
      <w:r>
        <w:rPr>
          <w:rFonts w:hint="eastAsia"/>
        </w:rPr>
        <w:t>9</w:t>
      </w:r>
      <w:r w:rsidRPr="00F61773">
        <w:rPr>
          <w:rFonts w:hint="eastAsia"/>
          <w:sz w:val="24"/>
        </w:rPr>
        <w:t>）等候考试</w:t>
      </w:r>
      <w:r w:rsidR="00002C13">
        <w:rPr>
          <w:rFonts w:hint="eastAsia"/>
          <w:sz w:val="24"/>
        </w:rPr>
        <w:t>。</w:t>
      </w:r>
    </w:p>
    <w:p w:rsidR="003008F7" w:rsidRDefault="003008F7" w:rsidP="003008F7">
      <w:pPr>
        <w:spacing w:line="480" w:lineRule="auto"/>
        <w:rPr>
          <w:sz w:val="24"/>
        </w:rPr>
      </w:pPr>
      <w:r>
        <w:rPr>
          <w:rFonts w:hint="eastAsia"/>
          <w:sz w:val="24"/>
        </w:rPr>
        <w:t>3</w:t>
      </w:r>
      <w:r>
        <w:rPr>
          <w:rFonts w:hint="eastAsia"/>
          <w:sz w:val="24"/>
        </w:rPr>
        <w:t>．</w:t>
      </w:r>
      <w:r w:rsidRPr="00F61773">
        <w:rPr>
          <w:rFonts w:hint="eastAsia"/>
          <w:sz w:val="24"/>
        </w:rPr>
        <w:t>抽签</w:t>
      </w:r>
      <w:r w:rsidR="00002C13">
        <w:rPr>
          <w:rFonts w:hint="eastAsia"/>
          <w:sz w:val="24"/>
        </w:rPr>
        <w:t>。</w:t>
      </w:r>
    </w:p>
    <w:p w:rsidR="00C84361" w:rsidRPr="00192D11" w:rsidRDefault="003008F7" w:rsidP="00192D11">
      <w:pPr>
        <w:spacing w:line="480" w:lineRule="auto"/>
        <w:rPr>
          <w:sz w:val="24"/>
        </w:rPr>
      </w:pPr>
      <w:r>
        <w:rPr>
          <w:rFonts w:hint="eastAsia"/>
          <w:sz w:val="24"/>
        </w:rPr>
        <w:t>4</w:t>
      </w:r>
      <w:r>
        <w:rPr>
          <w:rFonts w:hint="eastAsia"/>
          <w:sz w:val="24"/>
        </w:rPr>
        <w:t>．</w:t>
      </w:r>
      <w:r w:rsidRPr="00F61773">
        <w:rPr>
          <w:rFonts w:hint="eastAsia"/>
          <w:sz w:val="24"/>
        </w:rPr>
        <w:t>考试</w:t>
      </w:r>
      <w:r>
        <w:rPr>
          <w:rFonts w:hint="eastAsia"/>
          <w:sz w:val="24"/>
        </w:rPr>
        <w:t>：</w:t>
      </w:r>
      <w:r w:rsidRPr="00F61773">
        <w:rPr>
          <w:rFonts w:hint="eastAsia"/>
          <w:sz w:val="24"/>
        </w:rPr>
        <w:t>考</w:t>
      </w:r>
      <w:r>
        <w:rPr>
          <w:rFonts w:hint="eastAsia"/>
          <w:sz w:val="24"/>
        </w:rPr>
        <w:t>生按照抽签顺序进行专项技术测试，完成所有测试后考生需到成绩记录处</w:t>
      </w:r>
      <w:r w:rsidRPr="00F61773">
        <w:rPr>
          <w:rFonts w:hint="eastAsia"/>
          <w:sz w:val="24"/>
        </w:rPr>
        <w:t>确认成绩并签名</w:t>
      </w:r>
      <w:r>
        <w:rPr>
          <w:rFonts w:hint="eastAsia"/>
          <w:sz w:val="24"/>
        </w:rPr>
        <w:t>。</w:t>
      </w:r>
    </w:p>
    <w:sectPr w:rsidR="00C84361" w:rsidRPr="00192D11" w:rsidSect="003F30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2D" w:rsidRDefault="001B392D" w:rsidP="002316C1">
      <w:r>
        <w:separator/>
      </w:r>
    </w:p>
  </w:endnote>
  <w:endnote w:type="continuationSeparator" w:id="0">
    <w:p w:rsidR="001B392D" w:rsidRDefault="001B392D" w:rsidP="0023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719"/>
      <w:docPartObj>
        <w:docPartGallery w:val="Page Numbers (Bottom of Page)"/>
        <w:docPartUnique/>
      </w:docPartObj>
    </w:sdtPr>
    <w:sdtContent>
      <w:p w:rsidR="00A97C40" w:rsidRDefault="00CA6083">
        <w:pPr>
          <w:pStyle w:val="a6"/>
          <w:jc w:val="center"/>
        </w:pPr>
        <w:fldSimple w:instr=" PAGE   \* MERGEFORMAT ">
          <w:r w:rsidR="00002C13" w:rsidRPr="00002C13">
            <w:rPr>
              <w:noProof/>
              <w:lang w:val="zh-CN"/>
            </w:rPr>
            <w:t>10</w:t>
          </w:r>
        </w:fldSimple>
      </w:p>
    </w:sdtContent>
  </w:sdt>
  <w:p w:rsidR="00A97C40" w:rsidRDefault="00A97C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2D" w:rsidRDefault="001B392D" w:rsidP="002316C1">
      <w:r>
        <w:separator/>
      </w:r>
    </w:p>
  </w:footnote>
  <w:footnote w:type="continuationSeparator" w:id="0">
    <w:p w:rsidR="001B392D" w:rsidRDefault="001B392D" w:rsidP="00231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52A"/>
    <w:multiLevelType w:val="hybridMultilevel"/>
    <w:tmpl w:val="64B4DB68"/>
    <w:lvl w:ilvl="0" w:tplc="C0728A9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B761B"/>
    <w:multiLevelType w:val="hybridMultilevel"/>
    <w:tmpl w:val="1E2C06B8"/>
    <w:lvl w:ilvl="0" w:tplc="2E90B2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735C30"/>
    <w:multiLevelType w:val="hybridMultilevel"/>
    <w:tmpl w:val="BA504458"/>
    <w:lvl w:ilvl="0" w:tplc="97FE65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886822"/>
    <w:multiLevelType w:val="hybridMultilevel"/>
    <w:tmpl w:val="B8481EB4"/>
    <w:lvl w:ilvl="0" w:tplc="A10EFCC8">
      <w:start w:val="1"/>
      <w:numFmt w:val="decimal"/>
      <w:lvlText w:val="%1、"/>
      <w:lvlJc w:val="left"/>
      <w:pPr>
        <w:tabs>
          <w:tab w:val="num" w:pos="360"/>
        </w:tabs>
        <w:ind w:left="360" w:hanging="360"/>
      </w:pPr>
      <w:rPr>
        <w:rFonts w:hint="default"/>
      </w:rPr>
    </w:lvl>
    <w:lvl w:ilvl="1" w:tplc="1AB6FE48">
      <w:start w:val="3"/>
      <w:numFmt w:val="japaneseCounting"/>
      <w:lvlText w:val="（%2）"/>
      <w:lvlJc w:val="left"/>
      <w:pPr>
        <w:ind w:left="1140" w:hanging="720"/>
      </w:pPr>
      <w:rPr>
        <w:rFonts w:hint="default"/>
      </w:rPr>
    </w:lvl>
    <w:lvl w:ilvl="2" w:tplc="427AA62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FBF4984"/>
    <w:multiLevelType w:val="hybridMultilevel"/>
    <w:tmpl w:val="5E80AF88"/>
    <w:lvl w:ilvl="0" w:tplc="C726990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B12A79"/>
    <w:multiLevelType w:val="hybridMultilevel"/>
    <w:tmpl w:val="73829EF6"/>
    <w:lvl w:ilvl="0" w:tplc="5DC4A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EB7120"/>
    <w:multiLevelType w:val="multilevel"/>
    <w:tmpl w:val="1AEB7120"/>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3"/>
      <w:numFmt w:val="japaneseCounting"/>
      <w:lvlText w:val="%3、"/>
      <w:lvlJc w:val="left"/>
      <w:pPr>
        <w:tabs>
          <w:tab w:val="num" w:pos="1260"/>
        </w:tabs>
        <w:ind w:left="1260" w:hanging="420"/>
      </w:pPr>
      <w:rPr>
        <w:rFonts w:ascii="Times New Roman" w:eastAsia="宋体" w:hAnsi="Times New Roman" w:cs="Times New Roman" w:hint="default"/>
        <w:b/>
        <w:sz w:val="21"/>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29D205C"/>
    <w:multiLevelType w:val="hybridMultilevel"/>
    <w:tmpl w:val="41EA2AE2"/>
    <w:lvl w:ilvl="0" w:tplc="BD145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C34BF3"/>
    <w:multiLevelType w:val="hybridMultilevel"/>
    <w:tmpl w:val="F1C2692A"/>
    <w:lvl w:ilvl="0" w:tplc="90467A9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D7033B"/>
    <w:multiLevelType w:val="hybridMultilevel"/>
    <w:tmpl w:val="F27ADB76"/>
    <w:lvl w:ilvl="0" w:tplc="44BE7AC2">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432153C"/>
    <w:multiLevelType w:val="hybridMultilevel"/>
    <w:tmpl w:val="F27ADB76"/>
    <w:lvl w:ilvl="0" w:tplc="44BE7AC2">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5A36670"/>
    <w:multiLevelType w:val="hybridMultilevel"/>
    <w:tmpl w:val="D4C28EAC"/>
    <w:lvl w:ilvl="0" w:tplc="B2B0A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43229C"/>
    <w:multiLevelType w:val="hybridMultilevel"/>
    <w:tmpl w:val="C7B85C64"/>
    <w:lvl w:ilvl="0" w:tplc="A96650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120F1F"/>
    <w:multiLevelType w:val="hybridMultilevel"/>
    <w:tmpl w:val="8A94DA9C"/>
    <w:lvl w:ilvl="0" w:tplc="4642AFBE">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494CEA"/>
    <w:multiLevelType w:val="hybridMultilevel"/>
    <w:tmpl w:val="AD32CA5C"/>
    <w:lvl w:ilvl="0" w:tplc="F6440ED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B248A"/>
    <w:multiLevelType w:val="hybridMultilevel"/>
    <w:tmpl w:val="3ABE1AB8"/>
    <w:lvl w:ilvl="0" w:tplc="A10EFC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BD27413"/>
    <w:multiLevelType w:val="hybridMultilevel"/>
    <w:tmpl w:val="D3587954"/>
    <w:lvl w:ilvl="0" w:tplc="EB6656DE">
      <w:start w:val="1"/>
      <w:numFmt w:val="japaneseCounting"/>
      <w:lvlText w:val="%1、"/>
      <w:lvlJc w:val="left"/>
      <w:pPr>
        <w:ind w:left="1423" w:hanging="7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7">
    <w:nsid w:val="4FCA32E9"/>
    <w:multiLevelType w:val="hybridMultilevel"/>
    <w:tmpl w:val="573E7FEE"/>
    <w:lvl w:ilvl="0" w:tplc="16481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6B2A05"/>
    <w:multiLevelType w:val="singleLevel"/>
    <w:tmpl w:val="536B2A05"/>
    <w:lvl w:ilvl="0">
      <w:start w:val="1"/>
      <w:numFmt w:val="chineseCounting"/>
      <w:suff w:val="nothing"/>
      <w:lvlText w:val="（%1）"/>
      <w:lvlJc w:val="left"/>
    </w:lvl>
  </w:abstractNum>
  <w:abstractNum w:abstractNumId="19">
    <w:nsid w:val="53AD543B"/>
    <w:multiLevelType w:val="multilevel"/>
    <w:tmpl w:val="53AD543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E4F3A93"/>
    <w:multiLevelType w:val="multilevel"/>
    <w:tmpl w:val="5E4F3A93"/>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92B6A36"/>
    <w:multiLevelType w:val="hybridMultilevel"/>
    <w:tmpl w:val="DCBCD2BC"/>
    <w:lvl w:ilvl="0" w:tplc="EDAA3092">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9645DC5"/>
    <w:multiLevelType w:val="hybridMultilevel"/>
    <w:tmpl w:val="1EE4891E"/>
    <w:lvl w:ilvl="0" w:tplc="AFF6219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CB423A"/>
    <w:multiLevelType w:val="hybridMultilevel"/>
    <w:tmpl w:val="CF36D2DC"/>
    <w:lvl w:ilvl="0" w:tplc="B95ECD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EE559C"/>
    <w:multiLevelType w:val="hybridMultilevel"/>
    <w:tmpl w:val="F57EA6BC"/>
    <w:lvl w:ilvl="0" w:tplc="135C12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1517D3"/>
    <w:multiLevelType w:val="hybridMultilevel"/>
    <w:tmpl w:val="53320790"/>
    <w:lvl w:ilvl="0" w:tplc="6278F6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8824B7"/>
    <w:multiLevelType w:val="hybridMultilevel"/>
    <w:tmpl w:val="36BC2244"/>
    <w:lvl w:ilvl="0" w:tplc="9F24A6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78364E"/>
    <w:multiLevelType w:val="hybridMultilevel"/>
    <w:tmpl w:val="5FAE1682"/>
    <w:lvl w:ilvl="0" w:tplc="41AE1E5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7762F21"/>
    <w:multiLevelType w:val="hybridMultilevel"/>
    <w:tmpl w:val="74A459A4"/>
    <w:lvl w:ilvl="0" w:tplc="4FAAC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8"/>
  </w:num>
  <w:num w:numId="3">
    <w:abstractNumId w:val="3"/>
  </w:num>
  <w:num w:numId="4">
    <w:abstractNumId w:val="10"/>
  </w:num>
  <w:num w:numId="5">
    <w:abstractNumId w:val="22"/>
  </w:num>
  <w:num w:numId="6">
    <w:abstractNumId w:val="4"/>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12"/>
  </w:num>
  <w:num w:numId="14">
    <w:abstractNumId w:val="9"/>
  </w:num>
  <w:num w:numId="15">
    <w:abstractNumId w:val="15"/>
  </w:num>
  <w:num w:numId="16">
    <w:abstractNumId w:val="2"/>
  </w:num>
  <w:num w:numId="17">
    <w:abstractNumId w:val="25"/>
  </w:num>
  <w:num w:numId="18">
    <w:abstractNumId w:val="24"/>
  </w:num>
  <w:num w:numId="19">
    <w:abstractNumId w:val="0"/>
  </w:num>
  <w:num w:numId="20">
    <w:abstractNumId w:val="14"/>
  </w:num>
  <w:num w:numId="21">
    <w:abstractNumId w:val="16"/>
  </w:num>
  <w:num w:numId="22">
    <w:abstractNumId w:val="1"/>
  </w:num>
  <w:num w:numId="23">
    <w:abstractNumId w:val="21"/>
  </w:num>
  <w:num w:numId="24">
    <w:abstractNumId w:val="13"/>
  </w:num>
  <w:num w:numId="25">
    <w:abstractNumId w:val="27"/>
  </w:num>
  <w:num w:numId="26">
    <w:abstractNumId w:val="7"/>
  </w:num>
  <w:num w:numId="27">
    <w:abstractNumId w:val="28"/>
  </w:num>
  <w:num w:numId="28">
    <w:abstractNumId w:val="1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C1F"/>
    <w:rsid w:val="00002C13"/>
    <w:rsid w:val="00010E1E"/>
    <w:rsid w:val="00026B5D"/>
    <w:rsid w:val="00032B1B"/>
    <w:rsid w:val="00033A91"/>
    <w:rsid w:val="00044770"/>
    <w:rsid w:val="00052DCB"/>
    <w:rsid w:val="00054E94"/>
    <w:rsid w:val="000572D3"/>
    <w:rsid w:val="00074B08"/>
    <w:rsid w:val="000777FC"/>
    <w:rsid w:val="00087FE0"/>
    <w:rsid w:val="000A5B18"/>
    <w:rsid w:val="000C7B3A"/>
    <w:rsid w:val="000F402E"/>
    <w:rsid w:val="0010164C"/>
    <w:rsid w:val="0013115B"/>
    <w:rsid w:val="001317BE"/>
    <w:rsid w:val="0014084A"/>
    <w:rsid w:val="001576B3"/>
    <w:rsid w:val="001711FC"/>
    <w:rsid w:val="00175924"/>
    <w:rsid w:val="00180D65"/>
    <w:rsid w:val="00192325"/>
    <w:rsid w:val="00192D11"/>
    <w:rsid w:val="00192FD6"/>
    <w:rsid w:val="001A73FC"/>
    <w:rsid w:val="001B2FC1"/>
    <w:rsid w:val="001B392D"/>
    <w:rsid w:val="001D7796"/>
    <w:rsid w:val="001E2750"/>
    <w:rsid w:val="002316C1"/>
    <w:rsid w:val="00273FE2"/>
    <w:rsid w:val="00276B67"/>
    <w:rsid w:val="00282F8D"/>
    <w:rsid w:val="00291980"/>
    <w:rsid w:val="002921E3"/>
    <w:rsid w:val="002A772D"/>
    <w:rsid w:val="002B367A"/>
    <w:rsid w:val="002B6D5D"/>
    <w:rsid w:val="002F5114"/>
    <w:rsid w:val="00300240"/>
    <w:rsid w:val="003008F7"/>
    <w:rsid w:val="00310312"/>
    <w:rsid w:val="00312AAE"/>
    <w:rsid w:val="003318BA"/>
    <w:rsid w:val="00332816"/>
    <w:rsid w:val="003377C2"/>
    <w:rsid w:val="0034287A"/>
    <w:rsid w:val="003505AF"/>
    <w:rsid w:val="00367688"/>
    <w:rsid w:val="00367D1E"/>
    <w:rsid w:val="00375A51"/>
    <w:rsid w:val="00387CAB"/>
    <w:rsid w:val="003B3A75"/>
    <w:rsid w:val="003E63A9"/>
    <w:rsid w:val="003F30BE"/>
    <w:rsid w:val="003F31EB"/>
    <w:rsid w:val="003F5AB1"/>
    <w:rsid w:val="003F68B0"/>
    <w:rsid w:val="003F78DB"/>
    <w:rsid w:val="004005BF"/>
    <w:rsid w:val="00436394"/>
    <w:rsid w:val="00445280"/>
    <w:rsid w:val="0045071B"/>
    <w:rsid w:val="00466186"/>
    <w:rsid w:val="0047006D"/>
    <w:rsid w:val="00477019"/>
    <w:rsid w:val="004822F3"/>
    <w:rsid w:val="004920D5"/>
    <w:rsid w:val="004A188C"/>
    <w:rsid w:val="004B00B3"/>
    <w:rsid w:val="004B71E6"/>
    <w:rsid w:val="004B79C1"/>
    <w:rsid w:val="004D14DA"/>
    <w:rsid w:val="004D280D"/>
    <w:rsid w:val="004D35DF"/>
    <w:rsid w:val="004E7CB8"/>
    <w:rsid w:val="004E7EE1"/>
    <w:rsid w:val="00500B9B"/>
    <w:rsid w:val="00525805"/>
    <w:rsid w:val="0054650B"/>
    <w:rsid w:val="005540A6"/>
    <w:rsid w:val="00554BB0"/>
    <w:rsid w:val="00561ADC"/>
    <w:rsid w:val="0057493D"/>
    <w:rsid w:val="0058487C"/>
    <w:rsid w:val="00596574"/>
    <w:rsid w:val="005A607F"/>
    <w:rsid w:val="005B0788"/>
    <w:rsid w:val="005B21A1"/>
    <w:rsid w:val="005B65A4"/>
    <w:rsid w:val="005B798B"/>
    <w:rsid w:val="005C36B7"/>
    <w:rsid w:val="005C3B53"/>
    <w:rsid w:val="005D6943"/>
    <w:rsid w:val="005F01EC"/>
    <w:rsid w:val="00606754"/>
    <w:rsid w:val="0062361E"/>
    <w:rsid w:val="00654145"/>
    <w:rsid w:val="006575E9"/>
    <w:rsid w:val="0067269D"/>
    <w:rsid w:val="00672FEB"/>
    <w:rsid w:val="006A3FCE"/>
    <w:rsid w:val="006A6D88"/>
    <w:rsid w:val="006D00A0"/>
    <w:rsid w:val="006E1E10"/>
    <w:rsid w:val="006F38D3"/>
    <w:rsid w:val="00700F25"/>
    <w:rsid w:val="00715253"/>
    <w:rsid w:val="007154AF"/>
    <w:rsid w:val="00722EB5"/>
    <w:rsid w:val="0074300E"/>
    <w:rsid w:val="00747991"/>
    <w:rsid w:val="007601A2"/>
    <w:rsid w:val="007634F8"/>
    <w:rsid w:val="007741B4"/>
    <w:rsid w:val="00782B35"/>
    <w:rsid w:val="00794E64"/>
    <w:rsid w:val="007B5A08"/>
    <w:rsid w:val="007F3231"/>
    <w:rsid w:val="00815812"/>
    <w:rsid w:val="0084361D"/>
    <w:rsid w:val="008474AA"/>
    <w:rsid w:val="00877A25"/>
    <w:rsid w:val="0089050A"/>
    <w:rsid w:val="00895324"/>
    <w:rsid w:val="008C5604"/>
    <w:rsid w:val="008D59A9"/>
    <w:rsid w:val="008F4F81"/>
    <w:rsid w:val="008F533B"/>
    <w:rsid w:val="009027BD"/>
    <w:rsid w:val="00905FCC"/>
    <w:rsid w:val="00926013"/>
    <w:rsid w:val="00933EAB"/>
    <w:rsid w:val="00934D00"/>
    <w:rsid w:val="00991A85"/>
    <w:rsid w:val="00992832"/>
    <w:rsid w:val="0099767B"/>
    <w:rsid w:val="009C0349"/>
    <w:rsid w:val="009C29E6"/>
    <w:rsid w:val="009F7798"/>
    <w:rsid w:val="00A21C04"/>
    <w:rsid w:val="00A2431B"/>
    <w:rsid w:val="00A279B6"/>
    <w:rsid w:val="00A3793F"/>
    <w:rsid w:val="00A51A67"/>
    <w:rsid w:val="00A63AF4"/>
    <w:rsid w:val="00A70E84"/>
    <w:rsid w:val="00A7436D"/>
    <w:rsid w:val="00A97C40"/>
    <w:rsid w:val="00AB345F"/>
    <w:rsid w:val="00AC3F0C"/>
    <w:rsid w:val="00AC7D6E"/>
    <w:rsid w:val="00AD280C"/>
    <w:rsid w:val="00AD3B14"/>
    <w:rsid w:val="00AE166D"/>
    <w:rsid w:val="00B002A7"/>
    <w:rsid w:val="00B16F63"/>
    <w:rsid w:val="00B17587"/>
    <w:rsid w:val="00B17D3F"/>
    <w:rsid w:val="00B25509"/>
    <w:rsid w:val="00B3630E"/>
    <w:rsid w:val="00B64612"/>
    <w:rsid w:val="00B65087"/>
    <w:rsid w:val="00B922A6"/>
    <w:rsid w:val="00B96E5B"/>
    <w:rsid w:val="00BA14AD"/>
    <w:rsid w:val="00BB129A"/>
    <w:rsid w:val="00BB4745"/>
    <w:rsid w:val="00BD495E"/>
    <w:rsid w:val="00C20289"/>
    <w:rsid w:val="00C20C6E"/>
    <w:rsid w:val="00C243F7"/>
    <w:rsid w:val="00C533F6"/>
    <w:rsid w:val="00C57479"/>
    <w:rsid w:val="00C70FE8"/>
    <w:rsid w:val="00C74D74"/>
    <w:rsid w:val="00C81C1A"/>
    <w:rsid w:val="00C84361"/>
    <w:rsid w:val="00C87323"/>
    <w:rsid w:val="00C93E2C"/>
    <w:rsid w:val="00CA6083"/>
    <w:rsid w:val="00CC2640"/>
    <w:rsid w:val="00CD3C6F"/>
    <w:rsid w:val="00CE2C18"/>
    <w:rsid w:val="00CE4315"/>
    <w:rsid w:val="00CF1CBE"/>
    <w:rsid w:val="00D16973"/>
    <w:rsid w:val="00D41D38"/>
    <w:rsid w:val="00D51AAD"/>
    <w:rsid w:val="00D532F0"/>
    <w:rsid w:val="00D837D6"/>
    <w:rsid w:val="00D850CE"/>
    <w:rsid w:val="00DA7D78"/>
    <w:rsid w:val="00DB2C20"/>
    <w:rsid w:val="00DB4D4D"/>
    <w:rsid w:val="00DC433C"/>
    <w:rsid w:val="00DE7003"/>
    <w:rsid w:val="00DF10F9"/>
    <w:rsid w:val="00E11B1F"/>
    <w:rsid w:val="00E26DD2"/>
    <w:rsid w:val="00E31455"/>
    <w:rsid w:val="00E45540"/>
    <w:rsid w:val="00E5056B"/>
    <w:rsid w:val="00E67881"/>
    <w:rsid w:val="00E94DC4"/>
    <w:rsid w:val="00E95453"/>
    <w:rsid w:val="00EA0031"/>
    <w:rsid w:val="00EA2C50"/>
    <w:rsid w:val="00EC4621"/>
    <w:rsid w:val="00EE0EFF"/>
    <w:rsid w:val="00EF7B83"/>
    <w:rsid w:val="00F26BCB"/>
    <w:rsid w:val="00F27735"/>
    <w:rsid w:val="00F323E7"/>
    <w:rsid w:val="00F3328B"/>
    <w:rsid w:val="00F42A5E"/>
    <w:rsid w:val="00F54C1F"/>
    <w:rsid w:val="00F70175"/>
    <w:rsid w:val="00F8047E"/>
    <w:rsid w:val="00F80924"/>
    <w:rsid w:val="00F97F85"/>
    <w:rsid w:val="00FA0469"/>
    <w:rsid w:val="00FA56CE"/>
    <w:rsid w:val="00FA5994"/>
    <w:rsid w:val="00FA7FC5"/>
    <w:rsid w:val="00FE22D9"/>
    <w:rsid w:val="00FE7E98"/>
    <w:rsid w:val="00FF16D7"/>
    <w:rsid w:val="00FF64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F54C1F"/>
    <w:pPr>
      <w:widowControl/>
    </w:pPr>
    <w:rPr>
      <w:rFonts w:ascii="宋体" w:hAnsi="宋体" w:cs="宋体"/>
      <w:kern w:val="0"/>
      <w:szCs w:val="21"/>
    </w:rPr>
  </w:style>
  <w:style w:type="character" w:styleId="a3">
    <w:name w:val="Hyperlink"/>
    <w:basedOn w:val="a0"/>
    <w:uiPriority w:val="99"/>
    <w:unhideWhenUsed/>
    <w:rsid w:val="00026B5D"/>
    <w:rPr>
      <w:color w:val="0000FF" w:themeColor="hyperlink"/>
      <w:u w:val="single"/>
    </w:rPr>
  </w:style>
  <w:style w:type="paragraph" w:styleId="a4">
    <w:name w:val="List Paragraph"/>
    <w:basedOn w:val="a"/>
    <w:uiPriority w:val="34"/>
    <w:qFormat/>
    <w:rsid w:val="00026B5D"/>
    <w:pPr>
      <w:ind w:firstLineChars="200" w:firstLine="420"/>
    </w:pPr>
  </w:style>
  <w:style w:type="paragraph" w:styleId="a5">
    <w:name w:val="header"/>
    <w:basedOn w:val="a"/>
    <w:link w:val="Char"/>
    <w:uiPriority w:val="99"/>
    <w:unhideWhenUsed/>
    <w:rsid w:val="00231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16C1"/>
    <w:rPr>
      <w:rFonts w:ascii="Times New Roman" w:eastAsia="宋体" w:hAnsi="Times New Roman" w:cs="Times New Roman"/>
      <w:sz w:val="18"/>
      <w:szCs w:val="18"/>
    </w:rPr>
  </w:style>
  <w:style w:type="paragraph" w:styleId="a6">
    <w:name w:val="footer"/>
    <w:basedOn w:val="a"/>
    <w:link w:val="Char0"/>
    <w:uiPriority w:val="99"/>
    <w:unhideWhenUsed/>
    <w:rsid w:val="002316C1"/>
    <w:pPr>
      <w:tabs>
        <w:tab w:val="center" w:pos="4153"/>
        <w:tab w:val="right" w:pos="8306"/>
      </w:tabs>
      <w:snapToGrid w:val="0"/>
      <w:jc w:val="left"/>
    </w:pPr>
    <w:rPr>
      <w:sz w:val="18"/>
      <w:szCs w:val="18"/>
    </w:rPr>
  </w:style>
  <w:style w:type="character" w:customStyle="1" w:styleId="Char0">
    <w:name w:val="页脚 Char"/>
    <w:basedOn w:val="a0"/>
    <w:link w:val="a6"/>
    <w:uiPriority w:val="99"/>
    <w:rsid w:val="002316C1"/>
    <w:rPr>
      <w:rFonts w:ascii="Times New Roman" w:eastAsia="宋体" w:hAnsi="Times New Roman" w:cs="Times New Roman"/>
      <w:sz w:val="18"/>
      <w:szCs w:val="18"/>
    </w:rPr>
  </w:style>
  <w:style w:type="table" w:styleId="a7">
    <w:name w:val="Table Grid"/>
    <w:basedOn w:val="a1"/>
    <w:uiPriority w:val="59"/>
    <w:rsid w:val="001923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EF7B83"/>
    <w:rPr>
      <w:sz w:val="18"/>
      <w:szCs w:val="18"/>
    </w:rPr>
  </w:style>
  <w:style w:type="character" w:customStyle="1" w:styleId="Char1">
    <w:name w:val="批注框文本 Char"/>
    <w:basedOn w:val="a0"/>
    <w:link w:val="a8"/>
    <w:uiPriority w:val="99"/>
    <w:semiHidden/>
    <w:rsid w:val="00EF7B83"/>
    <w:rPr>
      <w:rFonts w:ascii="Times New Roman" w:eastAsia="宋体" w:hAnsi="Times New Roman" w:cs="Times New Roman"/>
      <w:sz w:val="18"/>
      <w:szCs w:val="18"/>
    </w:rPr>
  </w:style>
  <w:style w:type="paragraph" w:customStyle="1" w:styleId="1">
    <w:name w:val="列出段落1"/>
    <w:basedOn w:val="a"/>
    <w:uiPriority w:val="34"/>
    <w:qFormat/>
    <w:rsid w:val="005848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6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DD2E-546B-413E-B80D-9CCBECF0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10</Pages>
  <Words>874</Words>
  <Characters>4982</Characters>
  <Application>Microsoft Office Word</Application>
  <DocSecurity>0</DocSecurity>
  <Lines>41</Lines>
  <Paragraphs>11</Paragraphs>
  <ScaleCrop>false</ScaleCrop>
  <Company>Chinese ORG</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hp</cp:lastModifiedBy>
  <cp:revision>98</cp:revision>
  <cp:lastPrinted>2018-05-29T00:22:00Z</cp:lastPrinted>
  <dcterms:created xsi:type="dcterms:W3CDTF">2018-05-24T12:51:00Z</dcterms:created>
  <dcterms:modified xsi:type="dcterms:W3CDTF">2018-05-30T02:27:00Z</dcterms:modified>
</cp:coreProperties>
</file>