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5B5" w:rsidRPr="008A61BD" w:rsidRDefault="0005459D">
      <w:pPr>
        <w:pStyle w:val="1"/>
        <w:spacing w:before="0" w:after="0" w:line="300" w:lineRule="auto"/>
        <w:ind w:left="866" w:hanging="866"/>
        <w:rPr>
          <w:rFonts w:eastAsia="宋体"/>
          <w:b/>
          <w:sz w:val="44"/>
        </w:rPr>
      </w:pPr>
      <w:r w:rsidRPr="008A61BD">
        <w:rPr>
          <w:rFonts w:hint="eastAsia"/>
          <w:b/>
          <w:sz w:val="44"/>
        </w:rPr>
        <w:t>招标文件</w:t>
      </w:r>
    </w:p>
    <w:p w:rsidR="003755B5" w:rsidRPr="008A61BD" w:rsidRDefault="0005459D">
      <w:pPr>
        <w:widowControl/>
        <w:numPr>
          <w:ilvl w:val="0"/>
          <w:numId w:val="2"/>
        </w:numPr>
        <w:spacing w:line="300" w:lineRule="auto"/>
        <w:jc w:val="center"/>
        <w:outlineLvl w:val="0"/>
        <w:rPr>
          <w:b/>
          <w:bCs/>
          <w:kern w:val="44"/>
          <w:sz w:val="36"/>
          <w:szCs w:val="44"/>
        </w:rPr>
      </w:pPr>
      <w:r w:rsidRPr="008A61BD">
        <w:rPr>
          <w:rFonts w:hint="eastAsia"/>
          <w:b/>
          <w:bCs/>
          <w:kern w:val="44"/>
          <w:sz w:val="36"/>
          <w:szCs w:val="44"/>
        </w:rPr>
        <w:t>投标人须知</w:t>
      </w:r>
    </w:p>
    <w:p w:rsidR="003755B5" w:rsidRPr="008A61BD" w:rsidRDefault="0005459D">
      <w:pPr>
        <w:pStyle w:val="af0"/>
        <w:spacing w:line="300" w:lineRule="auto"/>
        <w:ind w:leftChars="32" w:left="67" w:firstLineChars="133" w:firstLine="427"/>
        <w:rPr>
          <w:rFonts w:ascii="宋体" w:hAnsi="宋体"/>
          <w:b/>
          <w:bCs/>
          <w:sz w:val="32"/>
          <w:szCs w:val="32"/>
        </w:rPr>
      </w:pPr>
      <w:r w:rsidRPr="008A61BD">
        <w:rPr>
          <w:rFonts w:ascii="宋体" w:hAnsi="宋体" w:hint="eastAsia"/>
          <w:b/>
          <w:bCs/>
          <w:sz w:val="32"/>
          <w:szCs w:val="32"/>
        </w:rPr>
        <w:t>一、投标人须知</w:t>
      </w:r>
    </w:p>
    <w:p w:rsidR="003755B5" w:rsidRPr="008A61BD" w:rsidRDefault="0005459D">
      <w:pPr>
        <w:spacing w:line="300" w:lineRule="auto"/>
        <w:ind w:firstLineChars="200" w:firstLine="480"/>
        <w:rPr>
          <w:rFonts w:ascii="宋体" w:hAnsi="宋体" w:cs="宋体"/>
          <w:sz w:val="24"/>
        </w:rPr>
      </w:pPr>
      <w:r w:rsidRPr="008A61BD">
        <w:rPr>
          <w:rFonts w:ascii="宋体" w:hAnsi="宋体" w:cs="宋体" w:hint="eastAsia"/>
          <w:sz w:val="24"/>
        </w:rPr>
        <w:t>根据南山区政府采购有关规定，现就深圳市南山区华侨城中学</w:t>
      </w:r>
      <w:r w:rsidRPr="008A61BD">
        <w:rPr>
          <w:rFonts w:ascii="Calibri" w:hAnsi="Calibri" w:cs="宋体" w:hint="eastAsia"/>
          <w:sz w:val="24"/>
        </w:rPr>
        <w:t>学生课桌椅采购项目</w:t>
      </w:r>
      <w:r w:rsidRPr="008A61BD">
        <w:rPr>
          <w:rFonts w:ascii="宋体" w:hAnsi="宋体" w:cs="宋体" w:hint="eastAsia"/>
          <w:sz w:val="24"/>
        </w:rPr>
        <w:t>进行招标。</w:t>
      </w:r>
    </w:p>
    <w:p w:rsidR="003755B5" w:rsidRPr="008A61BD" w:rsidRDefault="0005459D">
      <w:pPr>
        <w:spacing w:line="300" w:lineRule="auto"/>
        <w:rPr>
          <w:rFonts w:ascii="宋体" w:hAnsi="宋体" w:cs="宋体"/>
          <w:b/>
          <w:bCs/>
          <w:sz w:val="24"/>
        </w:rPr>
      </w:pPr>
      <w:r w:rsidRPr="008A61BD">
        <w:rPr>
          <w:rFonts w:ascii="华文仿宋" w:eastAsia="华文仿宋" w:hAnsi="华文仿宋" w:cs="宋体" w:hint="eastAsia"/>
          <w:b/>
          <w:bCs/>
          <w:kern w:val="0"/>
          <w:sz w:val="24"/>
        </w:rPr>
        <w:t>一、</w:t>
      </w:r>
      <w:r w:rsidRPr="008A61BD">
        <w:rPr>
          <w:rFonts w:ascii="宋体" w:hAnsi="宋体" w:cs="宋体" w:hint="eastAsia"/>
          <w:b/>
          <w:bCs/>
          <w:sz w:val="24"/>
        </w:rPr>
        <w:t>项目简介：</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1. </w:t>
      </w:r>
      <w:r w:rsidRPr="008A61BD">
        <w:rPr>
          <w:rFonts w:ascii="Calibri" w:hAnsi="Calibri" w:cs="宋体" w:hint="eastAsia"/>
          <w:sz w:val="24"/>
        </w:rPr>
        <w:t>项目名称：学生课桌椅采购项目</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2. </w:t>
      </w:r>
      <w:r w:rsidRPr="008A61BD">
        <w:rPr>
          <w:rFonts w:ascii="Calibri" w:hAnsi="Calibri" w:cs="宋体" w:hint="eastAsia"/>
          <w:sz w:val="24"/>
        </w:rPr>
        <w:t>项目资金来源：政府拨款</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3. </w:t>
      </w:r>
      <w:r w:rsidRPr="008A61BD">
        <w:rPr>
          <w:rFonts w:ascii="Calibri" w:hAnsi="Calibri" w:cs="宋体" w:hint="eastAsia"/>
          <w:sz w:val="24"/>
        </w:rPr>
        <w:t>项目采购控制金额：</w:t>
      </w:r>
      <w:r w:rsidRPr="008A61BD">
        <w:rPr>
          <w:rFonts w:ascii="Calibri" w:hAnsi="Calibri" w:cs="宋体"/>
          <w:sz w:val="24"/>
        </w:rPr>
        <w:t>20</w:t>
      </w:r>
      <w:r w:rsidRPr="008A61BD">
        <w:rPr>
          <w:rFonts w:ascii="Calibri" w:hAnsi="Calibri" w:cs="宋体" w:hint="eastAsia"/>
          <w:sz w:val="24"/>
        </w:rPr>
        <w:t>万元</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4. </w:t>
      </w:r>
      <w:r w:rsidRPr="008A61BD">
        <w:rPr>
          <w:rFonts w:ascii="Calibri" w:hAnsi="Calibri" w:cs="宋体" w:hint="eastAsia"/>
          <w:sz w:val="24"/>
        </w:rPr>
        <w:t>项目地点：深圳市南山区华侨城中学</w:t>
      </w:r>
      <w:r w:rsidR="00491D78" w:rsidRPr="008A61BD">
        <w:rPr>
          <w:rFonts w:ascii="Calibri" w:hAnsi="Calibri" w:cs="宋体" w:hint="eastAsia"/>
          <w:sz w:val="24"/>
        </w:rPr>
        <w:t>初中部</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5. </w:t>
      </w:r>
      <w:r w:rsidRPr="008A61BD">
        <w:rPr>
          <w:rFonts w:ascii="Calibri" w:hAnsi="Calibri" w:cs="宋体" w:hint="eastAsia"/>
          <w:sz w:val="24"/>
        </w:rPr>
        <w:t>项目供货期：合同签订日起</w:t>
      </w:r>
      <w:r w:rsidRPr="008A61BD">
        <w:rPr>
          <w:rFonts w:ascii="Calibri" w:hAnsi="Calibri" w:cs="宋体" w:hint="eastAsia"/>
          <w:sz w:val="24"/>
        </w:rPr>
        <w:t>30</w:t>
      </w:r>
      <w:r w:rsidRPr="008A61BD">
        <w:rPr>
          <w:rFonts w:ascii="Calibri" w:hAnsi="Calibri" w:cs="宋体" w:hint="eastAsia"/>
          <w:sz w:val="24"/>
        </w:rPr>
        <w:t>个日历日；</w:t>
      </w:r>
    </w:p>
    <w:p w:rsidR="003755B5" w:rsidRPr="008A61BD" w:rsidRDefault="0005459D">
      <w:pPr>
        <w:spacing w:line="300" w:lineRule="auto"/>
        <w:rPr>
          <w:rFonts w:ascii="Calibri" w:hAnsi="Calibri" w:cs="宋体"/>
          <w:sz w:val="24"/>
        </w:rPr>
      </w:pPr>
      <w:r w:rsidRPr="008A61BD">
        <w:rPr>
          <w:rFonts w:ascii="Calibri" w:hAnsi="Calibri" w:cs="宋体" w:hint="eastAsia"/>
          <w:sz w:val="24"/>
        </w:rPr>
        <w:t xml:space="preserve">6. </w:t>
      </w:r>
      <w:r w:rsidRPr="008A61BD">
        <w:rPr>
          <w:rFonts w:ascii="Calibri" w:hAnsi="Calibri" w:cs="宋体" w:hint="eastAsia"/>
          <w:sz w:val="24"/>
        </w:rPr>
        <w:t>项目概述：学生课桌椅采购项目</w:t>
      </w:r>
    </w:p>
    <w:p w:rsidR="003755B5" w:rsidRPr="008A61BD" w:rsidRDefault="0005459D">
      <w:pPr>
        <w:spacing w:line="300" w:lineRule="auto"/>
        <w:ind w:left="240" w:hangingChars="100" w:hanging="240"/>
        <w:rPr>
          <w:rFonts w:ascii="Calibri" w:hAnsi="Calibri" w:cs="宋体"/>
          <w:sz w:val="24"/>
        </w:rPr>
      </w:pPr>
      <w:r w:rsidRPr="008A61BD">
        <w:rPr>
          <w:rFonts w:ascii="Calibri" w:hAnsi="Calibri" w:cs="宋体"/>
          <w:sz w:val="24"/>
        </w:rPr>
        <w:t>7</w:t>
      </w:r>
      <w:r w:rsidRPr="008A61BD">
        <w:rPr>
          <w:rFonts w:ascii="Calibri" w:hAnsi="Calibri" w:cs="宋体" w:hint="eastAsia"/>
          <w:sz w:val="24"/>
        </w:rPr>
        <w:t xml:space="preserve">. </w:t>
      </w:r>
      <w:r w:rsidRPr="008A61BD">
        <w:rPr>
          <w:rFonts w:ascii="Calibri" w:hAnsi="Calibri" w:cs="宋体" w:hint="eastAsia"/>
          <w:sz w:val="24"/>
        </w:rPr>
        <w:t>项目公示日期：自</w:t>
      </w:r>
      <w:r w:rsidRPr="008A61BD">
        <w:rPr>
          <w:rFonts w:ascii="Calibri" w:hAnsi="Calibri" w:cs="宋体" w:hint="eastAsia"/>
          <w:sz w:val="24"/>
          <w:u w:val="single"/>
        </w:rPr>
        <w:t xml:space="preserve">2020 </w:t>
      </w:r>
      <w:r w:rsidRPr="008A61BD">
        <w:rPr>
          <w:rFonts w:ascii="Calibri" w:hAnsi="Calibri" w:cs="宋体" w:hint="eastAsia"/>
          <w:sz w:val="24"/>
        </w:rPr>
        <w:t>年</w:t>
      </w:r>
      <w:r w:rsidR="00D55592" w:rsidRPr="008A61BD">
        <w:rPr>
          <w:rFonts w:ascii="Calibri" w:hAnsi="Calibri" w:cs="宋体"/>
          <w:sz w:val="24"/>
        </w:rPr>
        <w:t>4</w:t>
      </w:r>
      <w:r w:rsidRPr="008A61BD">
        <w:rPr>
          <w:rFonts w:ascii="Calibri" w:hAnsi="Calibri" w:cs="宋体" w:hint="eastAsia"/>
          <w:sz w:val="24"/>
        </w:rPr>
        <w:t>月</w:t>
      </w:r>
      <w:r w:rsidR="00D55592" w:rsidRPr="008A61BD">
        <w:rPr>
          <w:rFonts w:ascii="Calibri" w:hAnsi="Calibri" w:cs="宋体"/>
          <w:sz w:val="24"/>
        </w:rPr>
        <w:t>8</w:t>
      </w:r>
      <w:r w:rsidRPr="008A61BD">
        <w:rPr>
          <w:rFonts w:ascii="Calibri" w:hAnsi="Calibri" w:cs="宋体" w:hint="eastAsia"/>
          <w:sz w:val="24"/>
        </w:rPr>
        <w:t>日起至</w:t>
      </w:r>
      <w:r w:rsidRPr="008A61BD">
        <w:rPr>
          <w:rFonts w:ascii="Calibri" w:hAnsi="Calibri" w:cs="宋体"/>
          <w:sz w:val="24"/>
          <w:u w:val="single"/>
        </w:rPr>
        <w:t xml:space="preserve">  20</w:t>
      </w:r>
      <w:r w:rsidRPr="008A61BD">
        <w:rPr>
          <w:rFonts w:ascii="Calibri" w:hAnsi="Calibri" w:cs="宋体" w:hint="eastAsia"/>
          <w:sz w:val="24"/>
          <w:u w:val="single"/>
        </w:rPr>
        <w:t>20</w:t>
      </w:r>
      <w:r w:rsidRPr="008A61BD">
        <w:rPr>
          <w:rFonts w:ascii="Calibri" w:hAnsi="Calibri" w:cs="宋体" w:hint="eastAsia"/>
          <w:sz w:val="24"/>
        </w:rPr>
        <w:t>年</w:t>
      </w:r>
      <w:r w:rsidR="00D55592" w:rsidRPr="008A61BD">
        <w:rPr>
          <w:rFonts w:ascii="Calibri" w:hAnsi="Calibri" w:cs="宋体"/>
          <w:sz w:val="24"/>
        </w:rPr>
        <w:t>4</w:t>
      </w:r>
      <w:r w:rsidRPr="008A61BD">
        <w:rPr>
          <w:rFonts w:ascii="Calibri" w:hAnsi="Calibri" w:cs="宋体" w:hint="eastAsia"/>
          <w:sz w:val="24"/>
        </w:rPr>
        <w:t>月</w:t>
      </w:r>
      <w:r w:rsidR="00D55592" w:rsidRPr="008A61BD">
        <w:rPr>
          <w:rFonts w:ascii="Calibri" w:hAnsi="Calibri" w:cs="宋体"/>
          <w:sz w:val="24"/>
        </w:rPr>
        <w:t>15</w:t>
      </w:r>
      <w:r w:rsidRPr="008A61BD">
        <w:rPr>
          <w:rFonts w:ascii="Calibri" w:hAnsi="Calibri" w:cs="宋体" w:hint="eastAsia"/>
          <w:sz w:val="24"/>
        </w:rPr>
        <w:t xml:space="preserve"> </w:t>
      </w:r>
      <w:r w:rsidRPr="008A61BD">
        <w:rPr>
          <w:rFonts w:ascii="Calibri" w:hAnsi="Calibri" w:cs="宋体" w:hint="eastAsia"/>
          <w:sz w:val="24"/>
        </w:rPr>
        <w:t>日。</w:t>
      </w:r>
    </w:p>
    <w:p w:rsidR="003755B5" w:rsidRPr="008A61BD" w:rsidRDefault="0005459D">
      <w:pPr>
        <w:spacing w:line="300" w:lineRule="auto"/>
        <w:rPr>
          <w:rFonts w:ascii="宋体" w:hAnsi="宋体" w:cs="宋体"/>
          <w:b/>
          <w:bCs/>
          <w:sz w:val="24"/>
        </w:rPr>
      </w:pPr>
      <w:r w:rsidRPr="008A61BD">
        <w:rPr>
          <w:rFonts w:ascii="宋体" w:hAnsi="宋体" w:cs="宋体" w:hint="eastAsia"/>
          <w:b/>
          <w:bCs/>
          <w:sz w:val="24"/>
        </w:rPr>
        <w:t>投标人资格要求：</w:t>
      </w:r>
    </w:p>
    <w:p w:rsidR="003755B5" w:rsidRPr="008A61BD" w:rsidRDefault="0005459D">
      <w:pPr>
        <w:spacing w:line="300" w:lineRule="auto"/>
        <w:rPr>
          <w:rFonts w:ascii="Calibri" w:hAnsi="Calibri" w:cs="宋体"/>
          <w:sz w:val="24"/>
          <w:lang w:val="zh-CN"/>
        </w:rPr>
      </w:pPr>
      <w:r w:rsidRPr="008A61BD">
        <w:rPr>
          <w:rFonts w:ascii="Calibri" w:hAnsi="Calibri" w:cs="宋体" w:hint="eastAsia"/>
          <w:sz w:val="24"/>
        </w:rPr>
        <w:t xml:space="preserve">1. </w:t>
      </w:r>
      <w:r w:rsidRPr="008A61BD">
        <w:rPr>
          <w:rFonts w:ascii="Calibri" w:hAnsi="Calibri" w:cs="宋体" w:hint="eastAsia"/>
          <w:sz w:val="24"/>
          <w:lang w:val="zh-CN"/>
        </w:rPr>
        <w:t>供应商必须是在中华人民共和国境内注册的独立法人，且为深圳市政府采购注册供应商（提供营业执照扫描件，原件备查）；</w:t>
      </w:r>
    </w:p>
    <w:p w:rsidR="003755B5" w:rsidRPr="008A61BD" w:rsidRDefault="0005459D">
      <w:pPr>
        <w:spacing w:line="300" w:lineRule="auto"/>
        <w:rPr>
          <w:rFonts w:ascii="Calibri" w:hAnsi="Calibri" w:cs="宋体"/>
          <w:sz w:val="24"/>
          <w:lang w:val="zh-CN"/>
        </w:rPr>
      </w:pPr>
      <w:r w:rsidRPr="008A61BD">
        <w:rPr>
          <w:rFonts w:ascii="Calibri" w:hAnsi="Calibri" w:cs="宋体" w:hint="eastAsia"/>
          <w:sz w:val="24"/>
        </w:rPr>
        <w:t xml:space="preserve">2. </w:t>
      </w:r>
      <w:r w:rsidRPr="008A61BD">
        <w:rPr>
          <w:rFonts w:ascii="Calibri" w:hAnsi="Calibri" w:cs="宋体" w:hint="eastAsia"/>
          <w:sz w:val="24"/>
          <w:lang w:val="zh-CN"/>
        </w:rPr>
        <w:t>符合《中华人民共和国政府采购法》第二十二条规定的条件（提供声明函）；</w:t>
      </w:r>
    </w:p>
    <w:p w:rsidR="003755B5" w:rsidRPr="008A61BD" w:rsidRDefault="0005459D">
      <w:pPr>
        <w:spacing w:line="300" w:lineRule="auto"/>
        <w:rPr>
          <w:rFonts w:ascii="Calibri" w:hAnsi="Calibri" w:cs="宋体"/>
          <w:sz w:val="24"/>
          <w:lang w:val="zh-CN"/>
        </w:rPr>
      </w:pPr>
      <w:r w:rsidRPr="008A61BD">
        <w:rPr>
          <w:rFonts w:ascii="Calibri" w:hAnsi="Calibri" w:cs="宋体" w:hint="eastAsia"/>
          <w:sz w:val="24"/>
        </w:rPr>
        <w:t xml:space="preserve">3. </w:t>
      </w:r>
      <w:r w:rsidRPr="008A61BD">
        <w:rPr>
          <w:rFonts w:ascii="Calibri" w:hAnsi="Calibri" w:cs="宋体" w:hint="eastAsia"/>
          <w:sz w:val="24"/>
          <w:lang w:val="zh-CN"/>
        </w:rPr>
        <w:t>近</w:t>
      </w:r>
      <w:r w:rsidRPr="008A61BD">
        <w:rPr>
          <w:rFonts w:ascii="Calibri" w:hAnsi="Calibri" w:cs="宋体" w:hint="eastAsia"/>
          <w:sz w:val="24"/>
          <w:lang w:val="zh-CN"/>
        </w:rPr>
        <w:t>3</w:t>
      </w:r>
      <w:r w:rsidRPr="008A61BD">
        <w:rPr>
          <w:rFonts w:ascii="Calibri" w:hAnsi="Calibri" w:cs="宋体" w:hint="eastAsia"/>
          <w:sz w:val="24"/>
          <w:lang w:val="zh-CN"/>
        </w:rPr>
        <w:t>年内</w:t>
      </w:r>
      <w:r w:rsidRPr="008A61BD">
        <w:rPr>
          <w:rFonts w:ascii="Calibri" w:hAnsi="Calibri" w:cs="宋体" w:hint="eastAsia"/>
          <w:sz w:val="24"/>
          <w:lang w:val="zh-CN"/>
        </w:rPr>
        <w:t>(</w:t>
      </w:r>
      <w:r w:rsidRPr="008A61BD">
        <w:rPr>
          <w:rFonts w:ascii="Calibri" w:hAnsi="Calibri" w:cs="宋体" w:hint="eastAsia"/>
          <w:sz w:val="24"/>
          <w:lang w:val="zh-CN"/>
        </w:rPr>
        <w:t>如公司成立不足</w:t>
      </w:r>
      <w:r w:rsidRPr="008A61BD">
        <w:rPr>
          <w:rFonts w:ascii="Calibri" w:hAnsi="Calibri" w:cs="宋体" w:hint="eastAsia"/>
          <w:sz w:val="24"/>
          <w:lang w:val="zh-CN"/>
        </w:rPr>
        <w:t>3</w:t>
      </w:r>
      <w:r w:rsidRPr="008A61BD">
        <w:rPr>
          <w:rFonts w:ascii="Calibri" w:hAnsi="Calibri" w:cs="宋体" w:hint="eastAsia"/>
          <w:sz w:val="24"/>
          <w:lang w:val="zh-CN"/>
        </w:rPr>
        <w:t>年，自成立之日起算</w:t>
      </w:r>
      <w:r w:rsidRPr="008A61BD">
        <w:rPr>
          <w:rFonts w:ascii="Calibri" w:hAnsi="Calibri" w:cs="宋体" w:hint="eastAsia"/>
          <w:sz w:val="24"/>
          <w:lang w:val="zh-CN"/>
        </w:rPr>
        <w:t>)</w:t>
      </w:r>
      <w:r w:rsidRPr="008A61BD">
        <w:rPr>
          <w:rFonts w:ascii="Calibri" w:hAnsi="Calibri" w:cs="宋体" w:hint="eastAsia"/>
          <w:sz w:val="24"/>
          <w:lang w:val="zh-CN"/>
        </w:rPr>
        <w:t>在经营活动中无重大违法犯罪记录和不存在处于被禁止参与政府采购活动期限内情形的书面声明。（提供书面声明函）；</w:t>
      </w:r>
    </w:p>
    <w:p w:rsidR="003755B5" w:rsidRPr="008A61BD" w:rsidRDefault="0005459D">
      <w:pPr>
        <w:spacing w:line="300" w:lineRule="auto"/>
        <w:rPr>
          <w:rFonts w:ascii="Calibri" w:hAnsi="Calibri" w:cs="宋体"/>
          <w:sz w:val="24"/>
          <w:lang w:val="zh-CN"/>
        </w:rPr>
      </w:pPr>
      <w:r w:rsidRPr="008A61BD">
        <w:rPr>
          <w:rFonts w:ascii="Calibri" w:hAnsi="Calibri" w:cs="宋体" w:hint="eastAsia"/>
          <w:sz w:val="24"/>
        </w:rPr>
        <w:t xml:space="preserve">4. </w:t>
      </w:r>
      <w:r w:rsidRPr="008A61BD">
        <w:rPr>
          <w:rFonts w:ascii="Calibri" w:hAnsi="Calibri" w:cs="宋体" w:hint="eastAsia"/>
          <w:sz w:val="24"/>
          <w:lang w:val="zh-CN"/>
        </w:rPr>
        <w:t>本项目不接受联合体投标，不允许挂靠、转包或分包；</w:t>
      </w:r>
    </w:p>
    <w:p w:rsidR="003755B5" w:rsidRPr="008A61BD" w:rsidRDefault="0005459D">
      <w:pPr>
        <w:spacing w:line="300" w:lineRule="auto"/>
        <w:rPr>
          <w:rFonts w:ascii="Calibri" w:hAnsi="Calibri" w:cs="宋体"/>
          <w:sz w:val="24"/>
          <w:lang w:val="zh-CN"/>
        </w:rPr>
      </w:pPr>
      <w:r w:rsidRPr="008A61BD">
        <w:rPr>
          <w:rFonts w:ascii="Calibri" w:hAnsi="Calibri" w:cs="宋体" w:hint="eastAsia"/>
          <w:sz w:val="24"/>
        </w:rPr>
        <w:t xml:space="preserve">5. </w:t>
      </w:r>
      <w:r w:rsidRPr="008A61BD">
        <w:rPr>
          <w:rFonts w:ascii="Calibri" w:hAnsi="Calibri" w:cs="宋体" w:hint="eastAsia"/>
          <w:sz w:val="24"/>
          <w:lang w:val="zh-CN"/>
        </w:rPr>
        <w:t>本项目不允许进口产品参与投标；</w:t>
      </w:r>
    </w:p>
    <w:p w:rsidR="003755B5" w:rsidRPr="008A61BD" w:rsidRDefault="0005459D">
      <w:pPr>
        <w:spacing w:line="300" w:lineRule="auto"/>
        <w:rPr>
          <w:rFonts w:ascii="宋体" w:hAnsi="宋体" w:cs="宋体"/>
          <w:b/>
          <w:bCs/>
          <w:sz w:val="24"/>
        </w:rPr>
      </w:pPr>
      <w:r w:rsidRPr="008A61BD">
        <w:rPr>
          <w:rFonts w:ascii="宋体" w:hAnsi="宋体" w:cs="宋体" w:hint="eastAsia"/>
          <w:b/>
          <w:bCs/>
          <w:sz w:val="24"/>
        </w:rPr>
        <w:t>投标文件的组成：</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公司营业执照（复印件加盖公章）；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法定代表人证明书（原件加盖公章）；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法定代表人授权委托书（原件加盖公章）；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《投标承诺函》（原件加盖公章）；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hint="eastAsia"/>
          <w:sz w:val="24"/>
        </w:rPr>
        <w:t>供应商情况介绍；</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售后服务承诺（原件加盖公章）；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报价清单（加盖公章）；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技术规格偏离表（加盖公章）；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hint="eastAsia"/>
          <w:sz w:val="24"/>
        </w:rPr>
        <w:t>商务规格偏离表（加盖公章）；</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sz w:val="24"/>
        </w:rPr>
        <w:t>其它有关资料；</w:t>
      </w:r>
    </w:p>
    <w:p w:rsidR="003755B5" w:rsidRPr="008A61BD" w:rsidRDefault="0005459D">
      <w:pPr>
        <w:numPr>
          <w:ilvl w:val="0"/>
          <w:numId w:val="3"/>
        </w:numPr>
        <w:spacing w:line="300" w:lineRule="auto"/>
        <w:rPr>
          <w:rFonts w:ascii="Calibri" w:hAnsi="Calibri" w:cs="宋体"/>
          <w:sz w:val="24"/>
        </w:rPr>
      </w:pPr>
      <w:r w:rsidRPr="008A61BD">
        <w:rPr>
          <w:rFonts w:ascii="Calibri" w:hAnsi="Calibri" w:cs="宋体" w:hint="eastAsia"/>
          <w:sz w:val="24"/>
        </w:rPr>
        <w:t>投标文件</w:t>
      </w:r>
      <w:r w:rsidRPr="008A61BD">
        <w:rPr>
          <w:rFonts w:ascii="宋体" w:hAnsi="宋体" w:cs="宋体" w:hint="eastAsia"/>
          <w:kern w:val="0"/>
          <w:sz w:val="24"/>
        </w:rPr>
        <w:t>严格按标文件格式的顺序来装订成册。</w:t>
      </w:r>
    </w:p>
    <w:p w:rsidR="003755B5" w:rsidRPr="008A61BD" w:rsidRDefault="0005459D">
      <w:pPr>
        <w:numPr>
          <w:ilvl w:val="0"/>
          <w:numId w:val="3"/>
        </w:numPr>
        <w:spacing w:line="300" w:lineRule="auto"/>
        <w:rPr>
          <w:rFonts w:ascii="Calibri" w:hAnsi="Calibri" w:cs="宋体"/>
          <w:sz w:val="24"/>
        </w:rPr>
      </w:pPr>
      <w:r w:rsidRPr="008A61BD">
        <w:rPr>
          <w:rFonts w:ascii="宋体" w:hAnsi="宋体" w:cs="宋体" w:hint="eastAsia"/>
          <w:kern w:val="0"/>
          <w:sz w:val="24"/>
        </w:rPr>
        <w:t>投标文件要求装订成册，一正四副，密封包装并骑缝加盖公章。</w:t>
      </w:r>
    </w:p>
    <w:p w:rsidR="003755B5" w:rsidRPr="008A61BD" w:rsidRDefault="0005459D">
      <w:pPr>
        <w:spacing w:line="300" w:lineRule="auto"/>
        <w:rPr>
          <w:rFonts w:ascii="宋体" w:hAnsi="宋体" w:cs="宋体"/>
          <w:b/>
          <w:bCs/>
          <w:sz w:val="24"/>
        </w:rPr>
      </w:pPr>
      <w:r w:rsidRPr="008A61BD">
        <w:rPr>
          <w:rFonts w:ascii="宋体" w:hAnsi="宋体" w:cs="宋体" w:hint="eastAsia"/>
          <w:b/>
          <w:bCs/>
          <w:sz w:val="24"/>
        </w:rPr>
        <w:lastRenderedPageBreak/>
        <w:t>开标、评标、定标事宜：</w:t>
      </w:r>
    </w:p>
    <w:p w:rsidR="003755B5" w:rsidRPr="008A61BD" w:rsidRDefault="0005459D">
      <w:pPr>
        <w:spacing w:line="300" w:lineRule="auto"/>
        <w:ind w:firstLineChars="50" w:firstLine="120"/>
        <w:rPr>
          <w:rFonts w:ascii="Calibri" w:hAnsi="Calibri" w:cs="宋体"/>
          <w:sz w:val="24"/>
        </w:rPr>
      </w:pPr>
      <w:r w:rsidRPr="008A61BD">
        <w:rPr>
          <w:rFonts w:ascii="Calibri" w:hAnsi="Calibri" w:cs="宋体"/>
          <w:sz w:val="24"/>
        </w:rPr>
        <w:t>1</w:t>
      </w:r>
      <w:r w:rsidRPr="008A61BD">
        <w:rPr>
          <w:rFonts w:ascii="Calibri" w:hAnsi="Calibri" w:cs="宋体"/>
          <w:sz w:val="24"/>
        </w:rPr>
        <w:t>、接受投标文件时间、地点、接收人及联系电话：</w:t>
      </w:r>
    </w:p>
    <w:p w:rsidR="003755B5" w:rsidRPr="008A61BD" w:rsidRDefault="0005459D">
      <w:pPr>
        <w:spacing w:line="300" w:lineRule="auto"/>
        <w:rPr>
          <w:rFonts w:ascii="Calibri" w:hAnsi="Calibri" w:cs="宋体"/>
          <w:sz w:val="24"/>
        </w:rPr>
      </w:pPr>
      <w:r w:rsidRPr="008A61BD">
        <w:rPr>
          <w:rFonts w:ascii="Calibri" w:hAnsi="Calibri" w:cs="宋体"/>
          <w:sz w:val="24"/>
        </w:rPr>
        <w:t>（</w:t>
      </w:r>
      <w:r w:rsidRPr="008A61BD">
        <w:rPr>
          <w:rFonts w:ascii="Calibri" w:hAnsi="Calibri" w:cs="宋体"/>
          <w:sz w:val="24"/>
        </w:rPr>
        <w:t>1</w:t>
      </w:r>
      <w:r w:rsidRPr="008A61BD">
        <w:rPr>
          <w:rFonts w:ascii="Calibri" w:hAnsi="Calibri" w:cs="宋体"/>
          <w:sz w:val="24"/>
        </w:rPr>
        <w:t>）时间：</w:t>
      </w:r>
      <w:r w:rsidRPr="008A61BD">
        <w:rPr>
          <w:rFonts w:ascii="Calibri" w:hAnsi="Calibri" w:cs="宋体"/>
          <w:sz w:val="24"/>
        </w:rPr>
        <w:t>20</w:t>
      </w:r>
      <w:r w:rsidRPr="008A61BD">
        <w:rPr>
          <w:rFonts w:ascii="Calibri" w:hAnsi="Calibri" w:cs="宋体" w:hint="eastAsia"/>
          <w:sz w:val="24"/>
        </w:rPr>
        <w:t>20</w:t>
      </w:r>
      <w:r w:rsidRPr="008A61BD">
        <w:rPr>
          <w:rFonts w:ascii="Calibri" w:hAnsi="Calibri" w:cs="宋体"/>
          <w:sz w:val="24"/>
        </w:rPr>
        <w:t>年</w:t>
      </w:r>
      <w:r w:rsidRPr="008A61BD">
        <w:rPr>
          <w:rFonts w:ascii="Calibri" w:hAnsi="Calibri" w:cs="宋体" w:hint="eastAsia"/>
          <w:sz w:val="24"/>
        </w:rPr>
        <w:t xml:space="preserve"> </w:t>
      </w:r>
      <w:r w:rsidR="00D55592" w:rsidRPr="008A61BD">
        <w:rPr>
          <w:rFonts w:ascii="Calibri" w:hAnsi="Calibri" w:cs="宋体"/>
          <w:sz w:val="24"/>
        </w:rPr>
        <w:t>4</w:t>
      </w:r>
      <w:r w:rsidRPr="008A61BD">
        <w:rPr>
          <w:rFonts w:ascii="Calibri" w:hAnsi="Calibri" w:cs="宋体"/>
          <w:sz w:val="24"/>
        </w:rPr>
        <w:t>月</w:t>
      </w:r>
      <w:r w:rsidR="00D55592" w:rsidRPr="008A61BD">
        <w:rPr>
          <w:rFonts w:ascii="Calibri" w:hAnsi="Calibri" w:cs="宋体"/>
          <w:sz w:val="24"/>
        </w:rPr>
        <w:t>15</w:t>
      </w:r>
      <w:r w:rsidRPr="008A61BD">
        <w:rPr>
          <w:rFonts w:ascii="Calibri" w:hAnsi="Calibri" w:cs="宋体"/>
          <w:sz w:val="24"/>
        </w:rPr>
        <w:t>日</w:t>
      </w:r>
      <w:r w:rsidRPr="008A61BD">
        <w:rPr>
          <w:rFonts w:ascii="Calibri" w:hAnsi="Calibri" w:cs="宋体"/>
          <w:sz w:val="24"/>
        </w:rPr>
        <w:t>1</w:t>
      </w:r>
      <w:r w:rsidRPr="008A61BD">
        <w:rPr>
          <w:rFonts w:ascii="Calibri" w:hAnsi="Calibri" w:cs="宋体" w:hint="eastAsia"/>
          <w:sz w:val="24"/>
        </w:rPr>
        <w:t>5</w:t>
      </w:r>
      <w:r w:rsidRPr="008A61BD">
        <w:rPr>
          <w:rFonts w:ascii="Calibri" w:hAnsi="Calibri" w:cs="宋体"/>
          <w:sz w:val="24"/>
        </w:rPr>
        <w:t>: 00</w:t>
      </w:r>
      <w:r w:rsidR="00491D78" w:rsidRPr="008A61BD">
        <w:rPr>
          <w:rFonts w:ascii="Calibri" w:hAnsi="Calibri" w:cs="宋体"/>
          <w:sz w:val="24"/>
        </w:rPr>
        <w:t>前</w:t>
      </w:r>
    </w:p>
    <w:p w:rsidR="003755B5" w:rsidRPr="008A61BD" w:rsidRDefault="0005459D">
      <w:pPr>
        <w:spacing w:line="300" w:lineRule="auto"/>
        <w:rPr>
          <w:rFonts w:ascii="Calibri" w:hAnsi="Calibri" w:cs="宋体"/>
          <w:sz w:val="24"/>
        </w:rPr>
      </w:pPr>
      <w:r w:rsidRPr="008A61BD">
        <w:rPr>
          <w:rFonts w:ascii="Calibri" w:hAnsi="Calibri" w:cs="宋体"/>
          <w:sz w:val="24"/>
        </w:rPr>
        <w:t>（</w:t>
      </w:r>
      <w:r w:rsidRPr="008A61BD">
        <w:rPr>
          <w:rFonts w:ascii="Calibri" w:hAnsi="Calibri" w:cs="宋体"/>
          <w:sz w:val="24"/>
        </w:rPr>
        <w:t>2</w:t>
      </w:r>
      <w:r w:rsidRPr="008A61BD">
        <w:rPr>
          <w:rFonts w:ascii="Calibri" w:hAnsi="Calibri" w:cs="宋体"/>
          <w:sz w:val="24"/>
        </w:rPr>
        <w:t>）地点：</w:t>
      </w:r>
      <w:r w:rsidRPr="008A61BD">
        <w:rPr>
          <w:rFonts w:ascii="Calibri" w:hAnsi="Calibri" w:cs="宋体" w:hint="eastAsia"/>
          <w:sz w:val="24"/>
        </w:rPr>
        <w:t>华侨城中学二楼</w:t>
      </w:r>
      <w:r w:rsidRPr="008A61BD">
        <w:rPr>
          <w:rFonts w:ascii="Calibri" w:hAnsi="Calibri" w:cs="宋体"/>
          <w:sz w:val="24"/>
        </w:rPr>
        <w:t>会议室</w:t>
      </w:r>
    </w:p>
    <w:p w:rsidR="003755B5" w:rsidRPr="008A61BD" w:rsidRDefault="0005459D">
      <w:pPr>
        <w:spacing w:line="300" w:lineRule="auto"/>
        <w:rPr>
          <w:rFonts w:ascii="Calibri" w:hAnsi="Calibri" w:cs="宋体"/>
          <w:sz w:val="24"/>
        </w:rPr>
      </w:pPr>
      <w:r w:rsidRPr="008A61BD">
        <w:rPr>
          <w:rFonts w:ascii="Calibri" w:hAnsi="Calibri" w:cs="宋体"/>
          <w:sz w:val="24"/>
        </w:rPr>
        <w:t>（</w:t>
      </w:r>
      <w:r w:rsidRPr="008A61BD">
        <w:rPr>
          <w:rFonts w:ascii="Calibri" w:hAnsi="Calibri" w:cs="宋体"/>
          <w:sz w:val="24"/>
        </w:rPr>
        <w:t>3</w:t>
      </w:r>
      <w:r w:rsidRPr="008A61BD">
        <w:rPr>
          <w:rFonts w:ascii="Calibri" w:hAnsi="Calibri" w:cs="宋体"/>
          <w:sz w:val="24"/>
        </w:rPr>
        <w:t>）接收人：</w:t>
      </w:r>
      <w:r w:rsidR="00D55592" w:rsidRPr="008A61BD">
        <w:rPr>
          <w:rFonts w:ascii="Calibri" w:hAnsi="Calibri" w:cs="宋体"/>
          <w:sz w:val="24"/>
        </w:rPr>
        <w:t>林老师</w:t>
      </w:r>
      <w:r w:rsidR="00D55592" w:rsidRPr="008A61BD">
        <w:rPr>
          <w:rFonts w:ascii="Calibri" w:hAnsi="Calibri" w:cs="宋体" w:hint="eastAsia"/>
          <w:sz w:val="24"/>
        </w:rPr>
        <w:t xml:space="preserve"> </w:t>
      </w:r>
      <w:r w:rsidR="00D55592" w:rsidRPr="008A61BD">
        <w:rPr>
          <w:rFonts w:ascii="Calibri" w:hAnsi="Calibri" w:cs="宋体"/>
          <w:sz w:val="24"/>
        </w:rPr>
        <w:t xml:space="preserve">      </w:t>
      </w:r>
      <w:r w:rsidRPr="008A61BD">
        <w:rPr>
          <w:rFonts w:ascii="Calibri" w:hAnsi="Calibri" w:cs="宋体"/>
          <w:sz w:val="24"/>
        </w:rPr>
        <w:t>电话：</w:t>
      </w:r>
      <w:r w:rsidR="00D55592" w:rsidRPr="008A61BD">
        <w:rPr>
          <w:rFonts w:ascii="Calibri" w:hAnsi="Calibri" w:cs="宋体" w:hint="eastAsia"/>
          <w:sz w:val="24"/>
        </w:rPr>
        <w:t>1</w:t>
      </w:r>
      <w:r w:rsidR="00D55592" w:rsidRPr="008A61BD">
        <w:rPr>
          <w:rFonts w:ascii="Calibri" w:hAnsi="Calibri" w:cs="宋体"/>
          <w:sz w:val="24"/>
        </w:rPr>
        <w:t>3751045550</w:t>
      </w:r>
    </w:p>
    <w:p w:rsidR="003755B5" w:rsidRPr="008A61BD" w:rsidRDefault="0005459D">
      <w:pPr>
        <w:spacing w:line="300" w:lineRule="auto"/>
        <w:rPr>
          <w:rFonts w:ascii="Calibri" w:hAnsi="Calibri" w:cs="宋体"/>
          <w:sz w:val="24"/>
        </w:rPr>
      </w:pPr>
      <w:r w:rsidRPr="008A61BD">
        <w:rPr>
          <w:rFonts w:ascii="Calibri" w:hAnsi="Calibri" w:cs="宋体"/>
          <w:sz w:val="24"/>
        </w:rPr>
        <w:t>2</w:t>
      </w:r>
      <w:r w:rsidRPr="008A61BD">
        <w:rPr>
          <w:rFonts w:ascii="Calibri" w:hAnsi="Calibri" w:cs="宋体"/>
          <w:sz w:val="24"/>
        </w:rPr>
        <w:t>、投标人参与投标的签到时间、截标时间、开标时间及开标地点</w:t>
      </w:r>
    </w:p>
    <w:p w:rsidR="003755B5" w:rsidRPr="008A61BD" w:rsidRDefault="0005459D">
      <w:pPr>
        <w:spacing w:line="300" w:lineRule="auto"/>
        <w:ind w:firstLineChars="50" w:firstLine="120"/>
        <w:rPr>
          <w:rFonts w:ascii="Calibri" w:hAnsi="Calibri" w:cs="宋体"/>
          <w:sz w:val="24"/>
        </w:rPr>
      </w:pPr>
      <w:r w:rsidRPr="008A61BD">
        <w:rPr>
          <w:rFonts w:ascii="Calibri" w:hAnsi="Calibri" w:cs="宋体"/>
          <w:sz w:val="24"/>
        </w:rPr>
        <w:t>（</w:t>
      </w:r>
      <w:r w:rsidRPr="008A61BD">
        <w:rPr>
          <w:rFonts w:ascii="Calibri" w:hAnsi="Calibri" w:cs="宋体"/>
          <w:sz w:val="24"/>
        </w:rPr>
        <w:t>1</w:t>
      </w:r>
      <w:r w:rsidRPr="008A61BD">
        <w:rPr>
          <w:rFonts w:ascii="Calibri" w:hAnsi="Calibri" w:cs="宋体"/>
          <w:sz w:val="24"/>
        </w:rPr>
        <w:t>）签到时间：</w:t>
      </w:r>
      <w:r w:rsidR="00D55592" w:rsidRPr="008A61BD">
        <w:rPr>
          <w:rFonts w:ascii="Calibri" w:hAnsi="Calibri" w:cs="宋体"/>
          <w:sz w:val="24"/>
        </w:rPr>
        <w:t>20</w:t>
      </w:r>
      <w:r w:rsidR="00D55592" w:rsidRPr="008A61BD">
        <w:rPr>
          <w:rFonts w:ascii="Calibri" w:hAnsi="Calibri" w:cs="宋体" w:hint="eastAsia"/>
          <w:sz w:val="24"/>
        </w:rPr>
        <w:t>20</w:t>
      </w:r>
      <w:r w:rsidR="00D55592" w:rsidRPr="008A61BD">
        <w:rPr>
          <w:rFonts w:ascii="Calibri" w:hAnsi="Calibri" w:cs="宋体"/>
          <w:sz w:val="24"/>
        </w:rPr>
        <w:t>年</w:t>
      </w:r>
      <w:r w:rsidR="00D55592" w:rsidRPr="008A61BD">
        <w:rPr>
          <w:rFonts w:ascii="Calibri" w:hAnsi="Calibri" w:cs="宋体" w:hint="eastAsia"/>
          <w:sz w:val="24"/>
        </w:rPr>
        <w:t xml:space="preserve"> </w:t>
      </w:r>
      <w:r w:rsidR="00D55592" w:rsidRPr="008A61BD">
        <w:rPr>
          <w:rFonts w:ascii="Calibri" w:hAnsi="Calibri" w:cs="宋体"/>
          <w:sz w:val="24"/>
        </w:rPr>
        <w:t>4</w:t>
      </w:r>
      <w:r w:rsidR="00D55592" w:rsidRPr="008A61BD">
        <w:rPr>
          <w:rFonts w:ascii="Calibri" w:hAnsi="Calibri" w:cs="宋体"/>
          <w:sz w:val="24"/>
        </w:rPr>
        <w:t>月</w:t>
      </w:r>
      <w:r w:rsidR="00D55592" w:rsidRPr="008A61BD">
        <w:rPr>
          <w:rFonts w:ascii="Calibri" w:hAnsi="Calibri" w:cs="宋体"/>
          <w:sz w:val="24"/>
        </w:rPr>
        <w:t>15</w:t>
      </w:r>
      <w:r w:rsidR="00D55592" w:rsidRPr="008A61BD">
        <w:rPr>
          <w:rFonts w:ascii="Calibri" w:hAnsi="Calibri" w:cs="宋体"/>
          <w:sz w:val="24"/>
        </w:rPr>
        <w:t>日</w:t>
      </w:r>
      <w:r w:rsidR="00D55592" w:rsidRPr="008A61BD">
        <w:rPr>
          <w:rFonts w:ascii="Calibri" w:hAnsi="Calibri" w:cs="宋体"/>
          <w:sz w:val="24"/>
        </w:rPr>
        <w:t>14: 30</w:t>
      </w:r>
    </w:p>
    <w:p w:rsidR="003755B5" w:rsidRPr="008A61BD" w:rsidRDefault="0005459D">
      <w:pPr>
        <w:spacing w:line="300" w:lineRule="auto"/>
        <w:ind w:firstLineChars="50" w:firstLine="120"/>
        <w:rPr>
          <w:rFonts w:ascii="Calibri" w:hAnsi="Calibri" w:cs="宋体"/>
          <w:sz w:val="24"/>
        </w:rPr>
      </w:pPr>
      <w:r w:rsidRPr="008A61BD">
        <w:rPr>
          <w:rFonts w:ascii="Calibri" w:hAnsi="Calibri" w:cs="宋体"/>
          <w:sz w:val="24"/>
        </w:rPr>
        <w:t>（</w:t>
      </w:r>
      <w:r w:rsidRPr="008A61BD">
        <w:rPr>
          <w:rFonts w:ascii="Calibri" w:hAnsi="Calibri" w:cs="宋体"/>
          <w:sz w:val="24"/>
        </w:rPr>
        <w:t>2</w:t>
      </w:r>
      <w:r w:rsidRPr="008A61BD">
        <w:rPr>
          <w:rFonts w:ascii="Calibri" w:hAnsi="Calibri" w:cs="宋体"/>
          <w:sz w:val="24"/>
        </w:rPr>
        <w:t>）截标时间：</w:t>
      </w:r>
      <w:r w:rsidR="00D55592" w:rsidRPr="008A61BD">
        <w:rPr>
          <w:rFonts w:ascii="Calibri" w:hAnsi="Calibri" w:cs="宋体"/>
          <w:sz w:val="24"/>
        </w:rPr>
        <w:t>20</w:t>
      </w:r>
      <w:r w:rsidR="00D55592" w:rsidRPr="008A61BD">
        <w:rPr>
          <w:rFonts w:ascii="Calibri" w:hAnsi="Calibri" w:cs="宋体" w:hint="eastAsia"/>
          <w:sz w:val="24"/>
        </w:rPr>
        <w:t>20</w:t>
      </w:r>
      <w:r w:rsidR="00D55592" w:rsidRPr="008A61BD">
        <w:rPr>
          <w:rFonts w:ascii="Calibri" w:hAnsi="Calibri" w:cs="宋体"/>
          <w:sz w:val="24"/>
        </w:rPr>
        <w:t>年</w:t>
      </w:r>
      <w:r w:rsidR="00D55592" w:rsidRPr="008A61BD">
        <w:rPr>
          <w:rFonts w:ascii="Calibri" w:hAnsi="Calibri" w:cs="宋体" w:hint="eastAsia"/>
          <w:sz w:val="24"/>
        </w:rPr>
        <w:t xml:space="preserve"> </w:t>
      </w:r>
      <w:r w:rsidR="00D55592" w:rsidRPr="008A61BD">
        <w:rPr>
          <w:rFonts w:ascii="Calibri" w:hAnsi="Calibri" w:cs="宋体"/>
          <w:sz w:val="24"/>
        </w:rPr>
        <w:t>4</w:t>
      </w:r>
      <w:r w:rsidR="00D55592" w:rsidRPr="008A61BD">
        <w:rPr>
          <w:rFonts w:ascii="Calibri" w:hAnsi="Calibri" w:cs="宋体"/>
          <w:sz w:val="24"/>
        </w:rPr>
        <w:t>月</w:t>
      </w:r>
      <w:r w:rsidR="00D55592" w:rsidRPr="008A61BD">
        <w:rPr>
          <w:rFonts w:ascii="Calibri" w:hAnsi="Calibri" w:cs="宋体"/>
          <w:sz w:val="24"/>
        </w:rPr>
        <w:t>15</w:t>
      </w:r>
      <w:r w:rsidR="00D55592" w:rsidRPr="008A61BD">
        <w:rPr>
          <w:rFonts w:ascii="Calibri" w:hAnsi="Calibri" w:cs="宋体"/>
          <w:sz w:val="24"/>
        </w:rPr>
        <w:t>日</w:t>
      </w:r>
      <w:r w:rsidR="00D55592" w:rsidRPr="008A61BD">
        <w:rPr>
          <w:rFonts w:ascii="Calibri" w:hAnsi="Calibri" w:cs="宋体"/>
          <w:sz w:val="24"/>
        </w:rPr>
        <w:t>1</w:t>
      </w:r>
      <w:r w:rsidR="00D55592" w:rsidRPr="008A61BD">
        <w:rPr>
          <w:rFonts w:ascii="Calibri" w:hAnsi="Calibri" w:cs="宋体" w:hint="eastAsia"/>
          <w:sz w:val="24"/>
        </w:rPr>
        <w:t>5</w:t>
      </w:r>
      <w:r w:rsidR="00D55592" w:rsidRPr="008A61BD">
        <w:rPr>
          <w:rFonts w:ascii="Calibri" w:hAnsi="Calibri" w:cs="宋体"/>
          <w:sz w:val="24"/>
        </w:rPr>
        <w:t>: 00</w:t>
      </w:r>
    </w:p>
    <w:p w:rsidR="003755B5" w:rsidRPr="008A61BD" w:rsidRDefault="0005459D">
      <w:pPr>
        <w:spacing w:line="300" w:lineRule="auto"/>
        <w:ind w:firstLineChars="50" w:firstLine="120"/>
        <w:rPr>
          <w:rFonts w:ascii="Calibri" w:hAnsi="Calibri" w:cs="宋体"/>
          <w:sz w:val="24"/>
        </w:rPr>
      </w:pPr>
      <w:r w:rsidRPr="008A61BD">
        <w:rPr>
          <w:rFonts w:ascii="Calibri" w:hAnsi="Calibri" w:cs="宋体"/>
          <w:sz w:val="24"/>
        </w:rPr>
        <w:t>（</w:t>
      </w:r>
      <w:r w:rsidRPr="008A61BD">
        <w:rPr>
          <w:rFonts w:ascii="Calibri" w:hAnsi="Calibri" w:cs="宋体"/>
          <w:sz w:val="24"/>
        </w:rPr>
        <w:t>3</w:t>
      </w:r>
      <w:r w:rsidRPr="008A61BD">
        <w:rPr>
          <w:rFonts w:ascii="Calibri" w:hAnsi="Calibri" w:cs="宋体"/>
          <w:sz w:val="24"/>
        </w:rPr>
        <w:t>）开标时间：</w:t>
      </w:r>
      <w:r w:rsidR="00D55592" w:rsidRPr="008A61BD">
        <w:rPr>
          <w:rFonts w:ascii="Calibri" w:hAnsi="Calibri" w:cs="宋体"/>
          <w:sz w:val="24"/>
        </w:rPr>
        <w:t>20</w:t>
      </w:r>
      <w:r w:rsidR="00D55592" w:rsidRPr="008A61BD">
        <w:rPr>
          <w:rFonts w:ascii="Calibri" w:hAnsi="Calibri" w:cs="宋体" w:hint="eastAsia"/>
          <w:sz w:val="24"/>
        </w:rPr>
        <w:t>20</w:t>
      </w:r>
      <w:r w:rsidR="00D55592" w:rsidRPr="008A61BD">
        <w:rPr>
          <w:rFonts w:ascii="Calibri" w:hAnsi="Calibri" w:cs="宋体"/>
          <w:sz w:val="24"/>
        </w:rPr>
        <w:t>年</w:t>
      </w:r>
      <w:r w:rsidR="00D55592" w:rsidRPr="008A61BD">
        <w:rPr>
          <w:rFonts w:ascii="Calibri" w:hAnsi="Calibri" w:cs="宋体" w:hint="eastAsia"/>
          <w:sz w:val="24"/>
        </w:rPr>
        <w:t xml:space="preserve"> </w:t>
      </w:r>
      <w:r w:rsidR="00D55592" w:rsidRPr="008A61BD">
        <w:rPr>
          <w:rFonts w:ascii="Calibri" w:hAnsi="Calibri" w:cs="宋体"/>
          <w:sz w:val="24"/>
        </w:rPr>
        <w:t>4</w:t>
      </w:r>
      <w:r w:rsidR="00D55592" w:rsidRPr="008A61BD">
        <w:rPr>
          <w:rFonts w:ascii="Calibri" w:hAnsi="Calibri" w:cs="宋体"/>
          <w:sz w:val="24"/>
        </w:rPr>
        <w:t>月</w:t>
      </w:r>
      <w:r w:rsidR="00D55592" w:rsidRPr="008A61BD">
        <w:rPr>
          <w:rFonts w:ascii="Calibri" w:hAnsi="Calibri" w:cs="宋体"/>
          <w:sz w:val="24"/>
        </w:rPr>
        <w:t>15</w:t>
      </w:r>
      <w:r w:rsidR="00D55592" w:rsidRPr="008A61BD">
        <w:rPr>
          <w:rFonts w:ascii="Calibri" w:hAnsi="Calibri" w:cs="宋体"/>
          <w:sz w:val="24"/>
        </w:rPr>
        <w:t>日</w:t>
      </w:r>
      <w:r w:rsidR="00D55592" w:rsidRPr="008A61BD">
        <w:rPr>
          <w:rFonts w:ascii="Calibri" w:hAnsi="Calibri" w:cs="宋体"/>
          <w:sz w:val="24"/>
        </w:rPr>
        <w:t>1</w:t>
      </w:r>
      <w:r w:rsidR="00D55592" w:rsidRPr="008A61BD">
        <w:rPr>
          <w:rFonts w:ascii="Calibri" w:hAnsi="Calibri" w:cs="宋体" w:hint="eastAsia"/>
          <w:sz w:val="24"/>
        </w:rPr>
        <w:t>5</w:t>
      </w:r>
      <w:r w:rsidR="00D55592" w:rsidRPr="008A61BD">
        <w:rPr>
          <w:rFonts w:ascii="Calibri" w:hAnsi="Calibri" w:cs="宋体"/>
          <w:sz w:val="24"/>
        </w:rPr>
        <w:t>: 00</w:t>
      </w:r>
    </w:p>
    <w:p w:rsidR="003755B5" w:rsidRPr="008A61BD" w:rsidRDefault="0005459D">
      <w:pPr>
        <w:spacing w:line="300" w:lineRule="auto"/>
        <w:ind w:firstLineChars="50" w:firstLine="120"/>
        <w:rPr>
          <w:rFonts w:ascii="Calibri" w:hAnsi="Calibri" w:cs="宋体"/>
          <w:sz w:val="24"/>
        </w:rPr>
      </w:pPr>
      <w:r w:rsidRPr="008A61BD">
        <w:rPr>
          <w:rFonts w:ascii="Calibri" w:hAnsi="Calibri" w:cs="宋体"/>
          <w:sz w:val="24"/>
        </w:rPr>
        <w:t>（</w:t>
      </w:r>
      <w:r w:rsidRPr="008A61BD">
        <w:rPr>
          <w:rFonts w:ascii="Calibri" w:hAnsi="Calibri" w:cs="宋体"/>
          <w:sz w:val="24"/>
        </w:rPr>
        <w:t>4</w:t>
      </w:r>
      <w:r w:rsidRPr="008A61BD">
        <w:rPr>
          <w:rFonts w:ascii="Calibri" w:hAnsi="Calibri" w:cs="宋体"/>
          <w:sz w:val="24"/>
        </w:rPr>
        <w:t>）开标地点：</w:t>
      </w:r>
      <w:r w:rsidRPr="008A61BD">
        <w:rPr>
          <w:rFonts w:ascii="Calibri" w:hAnsi="Calibri" w:cs="宋体" w:hint="eastAsia"/>
          <w:sz w:val="24"/>
        </w:rPr>
        <w:t>华侨城中学</w:t>
      </w:r>
      <w:r w:rsidR="00491D78" w:rsidRPr="008A61BD">
        <w:rPr>
          <w:rFonts w:ascii="Calibri" w:hAnsi="Calibri" w:cs="宋体" w:hint="eastAsia"/>
          <w:sz w:val="24"/>
        </w:rPr>
        <w:t>初中部</w:t>
      </w:r>
      <w:r w:rsidRPr="008A61BD">
        <w:rPr>
          <w:rFonts w:ascii="Calibri" w:hAnsi="Calibri" w:cs="宋体" w:hint="eastAsia"/>
          <w:sz w:val="24"/>
        </w:rPr>
        <w:t>二楼</w:t>
      </w:r>
      <w:r w:rsidRPr="008A61BD">
        <w:rPr>
          <w:rFonts w:ascii="Calibri" w:hAnsi="Calibri" w:cs="宋体"/>
          <w:sz w:val="24"/>
        </w:rPr>
        <w:t>会议室</w:t>
      </w:r>
    </w:p>
    <w:p w:rsidR="00491D78" w:rsidRPr="008A61BD" w:rsidRDefault="00491D78" w:rsidP="00491D78">
      <w:pPr>
        <w:spacing w:line="300" w:lineRule="auto"/>
        <w:ind w:firstLineChars="850" w:firstLine="2040"/>
        <w:rPr>
          <w:rFonts w:ascii="Calibri" w:hAnsi="Calibri" w:cs="宋体"/>
          <w:sz w:val="24"/>
        </w:rPr>
      </w:pPr>
      <w:r w:rsidRPr="008A61BD">
        <w:rPr>
          <w:rFonts w:ascii="Calibri" w:hAnsi="Calibri" w:cs="宋体"/>
          <w:sz w:val="24"/>
        </w:rPr>
        <w:t>深圳市南山区侨城东街</w:t>
      </w:r>
      <w:r w:rsidRPr="008A61BD">
        <w:rPr>
          <w:rFonts w:ascii="Calibri" w:hAnsi="Calibri" w:cs="宋体" w:hint="eastAsia"/>
          <w:sz w:val="24"/>
        </w:rPr>
        <w:t>4</w:t>
      </w:r>
      <w:r w:rsidRPr="008A61BD">
        <w:rPr>
          <w:rFonts w:ascii="Calibri" w:hAnsi="Calibri" w:cs="宋体" w:hint="eastAsia"/>
          <w:sz w:val="24"/>
        </w:rPr>
        <w:t>号</w:t>
      </w:r>
    </w:p>
    <w:p w:rsidR="003755B5" w:rsidRPr="008A61BD" w:rsidRDefault="0005459D">
      <w:pPr>
        <w:spacing w:line="300" w:lineRule="auto"/>
        <w:rPr>
          <w:rFonts w:ascii="Calibri" w:hAnsi="Calibri" w:cs="宋体"/>
          <w:sz w:val="24"/>
        </w:rPr>
      </w:pPr>
      <w:r w:rsidRPr="008A61BD">
        <w:rPr>
          <w:rFonts w:ascii="Calibri" w:hAnsi="Calibri" w:cs="宋体"/>
          <w:sz w:val="24"/>
        </w:rPr>
        <w:t>3</w:t>
      </w:r>
      <w:r w:rsidRPr="008A61BD">
        <w:rPr>
          <w:rFonts w:ascii="Calibri" w:hAnsi="Calibri" w:cs="宋体"/>
          <w:sz w:val="24"/>
        </w:rPr>
        <w:t>、投标人资格审查的依据：公示的投标人资格条件</w:t>
      </w:r>
    </w:p>
    <w:p w:rsidR="003755B5" w:rsidRPr="008A61BD" w:rsidRDefault="0005459D">
      <w:pPr>
        <w:spacing w:line="300" w:lineRule="auto"/>
        <w:rPr>
          <w:rFonts w:ascii="Calibri" w:hAnsi="Calibri" w:cs="宋体"/>
          <w:sz w:val="24"/>
        </w:rPr>
      </w:pPr>
      <w:r w:rsidRPr="008A61BD">
        <w:rPr>
          <w:rFonts w:ascii="Calibri" w:hAnsi="Calibri" w:cs="宋体"/>
          <w:sz w:val="24"/>
        </w:rPr>
        <w:t>4</w:t>
      </w:r>
      <w:r w:rsidRPr="008A61BD">
        <w:rPr>
          <w:rFonts w:ascii="Calibri" w:hAnsi="Calibri" w:cs="宋体"/>
          <w:sz w:val="24"/>
        </w:rPr>
        <w:t>、评</w:t>
      </w:r>
      <w:r w:rsidRPr="008A61BD">
        <w:rPr>
          <w:rFonts w:ascii="Calibri" w:hAnsi="Calibri" w:cs="宋体"/>
          <w:sz w:val="24"/>
        </w:rPr>
        <w:t>/</w:t>
      </w:r>
      <w:r w:rsidRPr="008A61BD">
        <w:rPr>
          <w:rFonts w:ascii="Calibri" w:hAnsi="Calibri" w:cs="宋体"/>
          <w:sz w:val="24"/>
        </w:rPr>
        <w:t>定标方法：综合评分法</w:t>
      </w:r>
    </w:p>
    <w:p w:rsidR="003755B5" w:rsidRPr="008A61BD" w:rsidRDefault="0005459D">
      <w:pPr>
        <w:spacing w:line="300" w:lineRule="auto"/>
        <w:rPr>
          <w:rFonts w:ascii="Calibri" w:hAnsi="Calibri" w:cs="宋体"/>
          <w:sz w:val="24"/>
        </w:rPr>
      </w:pPr>
      <w:r w:rsidRPr="008A61BD">
        <w:rPr>
          <w:rFonts w:ascii="Calibri" w:hAnsi="Calibri" w:cs="宋体"/>
          <w:sz w:val="24"/>
        </w:rPr>
        <w:t>注：有下列情形之一者，其投标将被拒绝，不得进入评审程序；</w:t>
      </w:r>
    </w:p>
    <w:p w:rsidR="003755B5" w:rsidRPr="008A61BD" w:rsidRDefault="0005459D">
      <w:pPr>
        <w:numPr>
          <w:ilvl w:val="0"/>
          <w:numId w:val="4"/>
        </w:numPr>
        <w:spacing w:line="300" w:lineRule="auto"/>
        <w:rPr>
          <w:rFonts w:ascii="Calibri" w:hAnsi="Calibri" w:cs="宋体"/>
          <w:sz w:val="24"/>
        </w:rPr>
      </w:pPr>
      <w:r w:rsidRPr="008A61BD">
        <w:rPr>
          <w:rFonts w:ascii="Calibri" w:hAnsi="Calibri" w:cs="宋体"/>
          <w:sz w:val="24"/>
        </w:rPr>
        <w:t>资格证明文件不全</w:t>
      </w:r>
      <w:r w:rsidRPr="008A61BD">
        <w:rPr>
          <w:rFonts w:ascii="Calibri" w:hAnsi="Calibri" w:cs="宋体" w:hint="eastAsia"/>
          <w:sz w:val="24"/>
        </w:rPr>
        <w:t>或不清晰导致评委无法判断</w:t>
      </w:r>
      <w:r w:rsidRPr="008A61BD">
        <w:rPr>
          <w:rFonts w:ascii="Calibri" w:hAnsi="Calibri" w:cs="宋体"/>
          <w:sz w:val="24"/>
        </w:rPr>
        <w:t>的；</w:t>
      </w:r>
    </w:p>
    <w:p w:rsidR="003755B5" w:rsidRPr="008A61BD" w:rsidRDefault="0005459D">
      <w:pPr>
        <w:numPr>
          <w:ilvl w:val="0"/>
          <w:numId w:val="4"/>
        </w:numPr>
        <w:spacing w:line="300" w:lineRule="auto"/>
        <w:rPr>
          <w:rFonts w:ascii="Calibri" w:hAnsi="Calibri" w:cs="宋体"/>
          <w:sz w:val="24"/>
        </w:rPr>
      </w:pPr>
      <w:r w:rsidRPr="008A61BD">
        <w:rPr>
          <w:rFonts w:ascii="Calibri" w:hAnsi="Calibri" w:cs="宋体"/>
          <w:sz w:val="24"/>
        </w:rPr>
        <w:t>投标文件无法人代表或法人授权委托代理人签字的投标文件；</w:t>
      </w:r>
    </w:p>
    <w:p w:rsidR="003755B5" w:rsidRPr="008A61BD" w:rsidRDefault="0005459D">
      <w:pPr>
        <w:numPr>
          <w:ilvl w:val="0"/>
          <w:numId w:val="4"/>
        </w:numPr>
        <w:spacing w:line="300" w:lineRule="auto"/>
        <w:rPr>
          <w:rFonts w:ascii="Calibri" w:hAnsi="Calibri" w:cs="宋体"/>
          <w:sz w:val="24"/>
        </w:rPr>
      </w:pPr>
      <w:r w:rsidRPr="008A61BD">
        <w:rPr>
          <w:rFonts w:ascii="Calibri" w:hAnsi="Calibri" w:cs="宋体"/>
          <w:sz w:val="24"/>
        </w:rPr>
        <w:t>借用或冒用他人名义或证件、涂改文件的投标；</w:t>
      </w:r>
    </w:p>
    <w:p w:rsidR="003755B5" w:rsidRPr="008A61BD" w:rsidRDefault="0005459D">
      <w:pPr>
        <w:numPr>
          <w:ilvl w:val="0"/>
          <w:numId w:val="4"/>
        </w:numPr>
        <w:spacing w:line="300" w:lineRule="auto"/>
        <w:rPr>
          <w:rFonts w:ascii="Calibri" w:hAnsi="Calibri" w:cs="宋体"/>
          <w:sz w:val="24"/>
        </w:rPr>
      </w:pPr>
      <w:r w:rsidRPr="008A61BD">
        <w:rPr>
          <w:rFonts w:ascii="Calibri" w:hAnsi="Calibri" w:cs="宋体"/>
          <w:sz w:val="24"/>
        </w:rPr>
        <w:t>其他不符合招标要求的投标。</w:t>
      </w:r>
    </w:p>
    <w:p w:rsidR="003755B5" w:rsidRPr="008A61BD" w:rsidRDefault="0005459D">
      <w:pPr>
        <w:spacing w:line="300" w:lineRule="auto"/>
        <w:rPr>
          <w:rFonts w:ascii="Calibri" w:hAnsi="Calibri" w:cs="宋体"/>
          <w:b/>
          <w:bCs/>
          <w:sz w:val="24"/>
        </w:rPr>
      </w:pPr>
      <w:r w:rsidRPr="008A61BD">
        <w:rPr>
          <w:rFonts w:ascii="Calibri" w:hAnsi="Calibri" w:cs="宋体"/>
          <w:b/>
          <w:bCs/>
          <w:sz w:val="24"/>
        </w:rPr>
        <w:t>五、招标结果公示及回复质疑</w:t>
      </w:r>
    </w:p>
    <w:p w:rsidR="003755B5" w:rsidRPr="008A61BD" w:rsidRDefault="0005459D">
      <w:pPr>
        <w:widowControl/>
        <w:spacing w:line="300" w:lineRule="auto"/>
        <w:ind w:left="360"/>
        <w:jc w:val="left"/>
        <w:rPr>
          <w:rFonts w:ascii="Calibri" w:hAnsi="Calibri" w:cs="宋体"/>
          <w:sz w:val="24"/>
        </w:rPr>
      </w:pPr>
      <w:r w:rsidRPr="008A61BD">
        <w:rPr>
          <w:rFonts w:ascii="Calibri" w:hAnsi="Calibri" w:cs="宋体"/>
          <w:sz w:val="24"/>
        </w:rPr>
        <w:t>1</w:t>
      </w:r>
      <w:r w:rsidRPr="008A61BD">
        <w:rPr>
          <w:rFonts w:ascii="Calibri" w:hAnsi="Calibri" w:cs="宋体"/>
          <w:sz w:val="24"/>
        </w:rPr>
        <w:t>、预中标公告的查询方式：</w:t>
      </w:r>
    </w:p>
    <w:p w:rsidR="003755B5" w:rsidRPr="008A61BD" w:rsidRDefault="0005459D">
      <w:pPr>
        <w:widowControl/>
        <w:spacing w:line="300" w:lineRule="auto"/>
        <w:ind w:leftChars="171" w:left="359" w:firstLineChars="100" w:firstLine="240"/>
        <w:jc w:val="left"/>
        <w:rPr>
          <w:rFonts w:ascii="Calibri" w:hAnsi="Calibri" w:cs="宋体"/>
          <w:sz w:val="24"/>
        </w:rPr>
      </w:pPr>
      <w:r w:rsidRPr="008A61BD">
        <w:rPr>
          <w:rFonts w:ascii="Calibri" w:hAnsi="Calibri" w:cs="宋体"/>
          <w:sz w:val="24"/>
        </w:rPr>
        <w:t>深圳市南山区教育局网站</w:t>
      </w:r>
      <w:r w:rsidRPr="008A61BD">
        <w:rPr>
          <w:rFonts w:ascii="Calibri" w:hAnsi="Calibri" w:cs="宋体"/>
          <w:sz w:val="24"/>
        </w:rPr>
        <w:t>—</w:t>
      </w:r>
      <w:r w:rsidRPr="008A61BD">
        <w:rPr>
          <w:rFonts w:ascii="Calibri" w:hAnsi="Calibri" w:cs="宋体"/>
          <w:sz w:val="24"/>
        </w:rPr>
        <w:t>政务公开</w:t>
      </w:r>
      <w:r w:rsidRPr="008A61BD">
        <w:rPr>
          <w:rFonts w:ascii="Calibri" w:hAnsi="Calibri" w:cs="宋体"/>
          <w:sz w:val="24"/>
        </w:rPr>
        <w:t>—</w:t>
      </w:r>
      <w:r w:rsidRPr="008A61BD">
        <w:rPr>
          <w:rFonts w:ascii="Calibri" w:hAnsi="Calibri" w:cs="宋体"/>
          <w:sz w:val="24"/>
        </w:rPr>
        <w:t>招标信息</w:t>
      </w:r>
    </w:p>
    <w:p w:rsidR="003755B5" w:rsidRPr="008A61BD" w:rsidRDefault="0005459D">
      <w:pPr>
        <w:widowControl/>
        <w:spacing w:line="300" w:lineRule="auto"/>
        <w:ind w:left="360"/>
        <w:jc w:val="left"/>
        <w:rPr>
          <w:rFonts w:ascii="Calibri" w:hAnsi="Calibri" w:cs="宋体"/>
          <w:sz w:val="24"/>
          <w:u w:val="single"/>
        </w:rPr>
      </w:pPr>
      <w:r w:rsidRPr="008A61BD">
        <w:rPr>
          <w:rFonts w:ascii="Calibri" w:hAnsi="Calibri" w:cs="宋体"/>
          <w:sz w:val="24"/>
        </w:rPr>
        <w:t>2</w:t>
      </w:r>
      <w:r w:rsidRPr="008A61BD">
        <w:rPr>
          <w:rFonts w:ascii="Calibri" w:hAnsi="Calibri" w:cs="宋体"/>
          <w:sz w:val="24"/>
        </w:rPr>
        <w:t>、回复质疑的联系人及电话：</w:t>
      </w:r>
      <w:r w:rsidR="00D55592" w:rsidRPr="008A61BD">
        <w:rPr>
          <w:rFonts w:ascii="Calibri" w:hAnsi="Calibri" w:cs="宋体" w:hint="eastAsia"/>
          <w:sz w:val="24"/>
        </w:rPr>
        <w:t>林老师</w:t>
      </w:r>
      <w:r w:rsidR="00D55592" w:rsidRPr="008A61BD">
        <w:rPr>
          <w:rFonts w:ascii="Calibri" w:hAnsi="Calibri" w:cs="宋体" w:hint="eastAsia"/>
          <w:sz w:val="24"/>
        </w:rPr>
        <w:t xml:space="preserve"> </w:t>
      </w:r>
      <w:r w:rsidR="00D55592" w:rsidRPr="008A61BD">
        <w:rPr>
          <w:rFonts w:ascii="Calibri" w:hAnsi="Calibri" w:cs="宋体"/>
          <w:sz w:val="24"/>
        </w:rPr>
        <w:t xml:space="preserve">    </w:t>
      </w:r>
      <w:r w:rsidRPr="008A61BD">
        <w:rPr>
          <w:rFonts w:ascii="Calibri" w:hAnsi="Calibri" w:cs="宋体"/>
          <w:sz w:val="24"/>
        </w:rPr>
        <w:t>电话：</w:t>
      </w:r>
      <w:r w:rsidR="00D55592" w:rsidRPr="008A61BD">
        <w:rPr>
          <w:rFonts w:ascii="Calibri" w:hAnsi="Calibri" w:cs="宋体" w:hint="eastAsia"/>
          <w:sz w:val="24"/>
        </w:rPr>
        <w:t>1</w:t>
      </w:r>
      <w:r w:rsidR="00D55592" w:rsidRPr="008A61BD">
        <w:rPr>
          <w:rFonts w:ascii="Calibri" w:hAnsi="Calibri" w:cs="宋体"/>
          <w:sz w:val="24"/>
        </w:rPr>
        <w:t>3751045550</w:t>
      </w:r>
    </w:p>
    <w:p w:rsidR="003755B5" w:rsidRPr="008A61BD" w:rsidRDefault="0005459D">
      <w:pPr>
        <w:widowControl/>
        <w:spacing w:line="300" w:lineRule="auto"/>
        <w:ind w:firstLineChars="250" w:firstLine="600"/>
        <w:jc w:val="left"/>
        <w:rPr>
          <w:rFonts w:ascii="Calibri" w:hAnsi="Calibri" w:cs="宋体"/>
          <w:sz w:val="24"/>
        </w:rPr>
      </w:pPr>
      <w:r w:rsidRPr="008A61BD">
        <w:rPr>
          <w:rFonts w:ascii="Calibri" w:hAnsi="Calibri" w:cs="宋体"/>
          <w:sz w:val="24"/>
        </w:rPr>
        <w:t>联系地址：</w:t>
      </w:r>
      <w:r w:rsidR="00491D78" w:rsidRPr="008A61BD">
        <w:rPr>
          <w:rFonts w:ascii="Calibri" w:hAnsi="Calibri" w:cs="宋体"/>
          <w:sz w:val="24"/>
        </w:rPr>
        <w:t>深圳市南山区</w:t>
      </w:r>
      <w:r w:rsidR="00D55592" w:rsidRPr="008A61BD">
        <w:rPr>
          <w:rFonts w:ascii="Calibri" w:hAnsi="Calibri" w:cs="宋体"/>
          <w:sz w:val="24"/>
        </w:rPr>
        <w:t>侨城东街</w:t>
      </w:r>
      <w:r w:rsidR="00D55592" w:rsidRPr="008A61BD">
        <w:rPr>
          <w:rFonts w:ascii="Calibri" w:hAnsi="Calibri" w:cs="宋体" w:hint="eastAsia"/>
          <w:sz w:val="24"/>
        </w:rPr>
        <w:t>4</w:t>
      </w:r>
      <w:r w:rsidR="00D55592" w:rsidRPr="008A61BD">
        <w:rPr>
          <w:rFonts w:ascii="Calibri" w:hAnsi="Calibri" w:cs="宋体" w:hint="eastAsia"/>
          <w:sz w:val="24"/>
        </w:rPr>
        <w:t>号</w:t>
      </w:r>
    </w:p>
    <w:p w:rsidR="003755B5" w:rsidRPr="008A61BD" w:rsidRDefault="003755B5">
      <w:pPr>
        <w:widowControl/>
        <w:spacing w:line="300" w:lineRule="auto"/>
        <w:ind w:firstLineChars="250" w:firstLine="600"/>
        <w:jc w:val="left"/>
        <w:rPr>
          <w:rFonts w:ascii="Calibri" w:hAnsi="Calibri" w:cs="宋体"/>
          <w:sz w:val="24"/>
        </w:rPr>
      </w:pPr>
    </w:p>
    <w:p w:rsidR="003755B5" w:rsidRPr="008A61BD" w:rsidRDefault="003755B5">
      <w:pPr>
        <w:spacing w:line="300" w:lineRule="auto"/>
        <w:rPr>
          <w:rFonts w:ascii="Calibri" w:hAnsi="Calibri" w:cs="宋体"/>
          <w:sz w:val="24"/>
        </w:rPr>
      </w:pPr>
    </w:p>
    <w:p w:rsidR="003755B5" w:rsidRPr="008A61BD" w:rsidRDefault="0005459D">
      <w:pPr>
        <w:spacing w:line="300" w:lineRule="auto"/>
        <w:ind w:firstLineChars="1750" w:firstLine="4200"/>
        <w:jc w:val="center"/>
        <w:rPr>
          <w:rFonts w:ascii="Calibri" w:hAnsi="Calibri" w:cs="宋体"/>
          <w:sz w:val="24"/>
        </w:rPr>
      </w:pPr>
      <w:r w:rsidRPr="008A61BD">
        <w:rPr>
          <w:rFonts w:ascii="Calibri" w:hAnsi="Calibri" w:cs="宋体"/>
          <w:sz w:val="24"/>
        </w:rPr>
        <w:t>深圳市南山区</w:t>
      </w:r>
      <w:r w:rsidRPr="008A61BD">
        <w:rPr>
          <w:rFonts w:ascii="Calibri" w:hAnsi="Calibri" w:cs="宋体" w:hint="eastAsia"/>
          <w:sz w:val="24"/>
        </w:rPr>
        <w:t>华侨城中</w:t>
      </w:r>
      <w:r w:rsidRPr="008A61BD">
        <w:rPr>
          <w:rFonts w:ascii="Calibri" w:hAnsi="Calibri" w:cs="宋体"/>
          <w:sz w:val="24"/>
        </w:rPr>
        <w:t>学</w:t>
      </w:r>
    </w:p>
    <w:p w:rsidR="003755B5" w:rsidRPr="008A61BD" w:rsidRDefault="0005459D">
      <w:pPr>
        <w:spacing w:line="300" w:lineRule="auto"/>
        <w:ind w:firstLineChars="1750" w:firstLine="4200"/>
        <w:jc w:val="center"/>
        <w:rPr>
          <w:rFonts w:ascii="Calibri" w:hAnsi="Calibri" w:cs="宋体"/>
          <w:sz w:val="24"/>
        </w:rPr>
      </w:pPr>
      <w:r w:rsidRPr="008A61BD">
        <w:rPr>
          <w:rFonts w:ascii="Calibri" w:hAnsi="Calibri" w:cs="宋体" w:hint="eastAsia"/>
          <w:sz w:val="24"/>
        </w:rPr>
        <w:t>2020</w:t>
      </w:r>
      <w:r w:rsidRPr="008A61BD">
        <w:rPr>
          <w:rFonts w:ascii="Calibri" w:hAnsi="Calibri" w:cs="宋体"/>
          <w:sz w:val="24"/>
        </w:rPr>
        <w:t xml:space="preserve"> </w:t>
      </w:r>
      <w:r w:rsidRPr="008A61BD">
        <w:rPr>
          <w:rFonts w:ascii="Calibri" w:hAnsi="Calibri" w:cs="宋体"/>
          <w:sz w:val="24"/>
        </w:rPr>
        <w:t>年</w:t>
      </w:r>
      <w:r w:rsidRPr="008A61BD">
        <w:rPr>
          <w:rFonts w:ascii="Calibri" w:hAnsi="Calibri" w:cs="宋体"/>
          <w:sz w:val="24"/>
        </w:rPr>
        <w:t xml:space="preserve"> </w:t>
      </w:r>
      <w:r w:rsidR="00D55592" w:rsidRPr="008A61BD">
        <w:rPr>
          <w:rFonts w:ascii="Calibri" w:hAnsi="Calibri" w:cs="宋体"/>
          <w:sz w:val="24"/>
        </w:rPr>
        <w:t>4</w:t>
      </w:r>
      <w:r w:rsidRPr="008A61BD">
        <w:rPr>
          <w:rFonts w:ascii="Calibri" w:hAnsi="Calibri" w:cs="宋体"/>
          <w:sz w:val="24"/>
        </w:rPr>
        <w:t>月</w:t>
      </w:r>
      <w:r w:rsidR="00D55592" w:rsidRPr="008A61BD">
        <w:rPr>
          <w:rFonts w:ascii="Calibri" w:hAnsi="Calibri" w:cs="宋体"/>
          <w:sz w:val="24"/>
        </w:rPr>
        <w:t>8</w:t>
      </w:r>
      <w:r w:rsidRPr="008A61BD">
        <w:rPr>
          <w:rFonts w:ascii="Calibri" w:hAnsi="Calibri" w:cs="宋体" w:hint="eastAsia"/>
          <w:sz w:val="24"/>
        </w:rPr>
        <w:t>日</w:t>
      </w:r>
    </w:p>
    <w:p w:rsidR="003755B5" w:rsidRPr="008A61BD" w:rsidRDefault="003755B5">
      <w:pPr>
        <w:pStyle w:val="af0"/>
        <w:spacing w:line="300" w:lineRule="auto"/>
        <w:ind w:firstLineChars="0" w:firstLine="0"/>
        <w:rPr>
          <w:rFonts w:ascii="宋体" w:hAnsi="宋体"/>
          <w:sz w:val="24"/>
        </w:rPr>
      </w:pPr>
    </w:p>
    <w:p w:rsidR="003755B5" w:rsidRPr="008A61BD" w:rsidRDefault="003755B5">
      <w:pPr>
        <w:pStyle w:val="af0"/>
        <w:spacing w:line="300" w:lineRule="auto"/>
        <w:ind w:firstLineChars="0" w:firstLine="0"/>
        <w:rPr>
          <w:rFonts w:ascii="宋体" w:hAnsi="宋体"/>
          <w:sz w:val="24"/>
        </w:rPr>
      </w:pPr>
    </w:p>
    <w:p w:rsidR="003755B5" w:rsidRPr="008A61BD" w:rsidRDefault="003755B5">
      <w:pPr>
        <w:pStyle w:val="af0"/>
        <w:spacing w:line="300" w:lineRule="auto"/>
        <w:ind w:firstLineChars="0" w:firstLine="0"/>
        <w:rPr>
          <w:rFonts w:ascii="宋体" w:hAnsi="宋体"/>
          <w:sz w:val="24"/>
        </w:rPr>
      </w:pPr>
    </w:p>
    <w:p w:rsidR="003755B5" w:rsidRPr="008A61BD" w:rsidRDefault="0005459D">
      <w:pPr>
        <w:pStyle w:val="af0"/>
        <w:spacing w:line="300" w:lineRule="auto"/>
        <w:ind w:leftChars="32" w:left="67" w:firstLineChars="133" w:firstLine="427"/>
        <w:rPr>
          <w:rFonts w:ascii="宋体" w:hAnsi="宋体"/>
          <w:b/>
          <w:bCs/>
          <w:sz w:val="32"/>
          <w:szCs w:val="32"/>
        </w:rPr>
      </w:pPr>
      <w:r w:rsidRPr="008A61BD">
        <w:rPr>
          <w:rFonts w:ascii="宋体" w:hAnsi="宋体" w:hint="eastAsia"/>
          <w:b/>
          <w:bCs/>
          <w:sz w:val="32"/>
          <w:szCs w:val="32"/>
        </w:rPr>
        <w:br w:type="page"/>
      </w:r>
    </w:p>
    <w:p w:rsidR="003755B5" w:rsidRPr="008A61BD" w:rsidRDefault="0005459D">
      <w:pPr>
        <w:pStyle w:val="af0"/>
        <w:spacing w:line="300" w:lineRule="auto"/>
        <w:ind w:leftChars="32" w:left="67" w:firstLineChars="133" w:firstLine="427"/>
        <w:rPr>
          <w:rFonts w:ascii="宋体" w:hAnsi="宋体"/>
          <w:b/>
          <w:bCs/>
          <w:sz w:val="32"/>
          <w:szCs w:val="32"/>
        </w:rPr>
      </w:pPr>
      <w:r w:rsidRPr="008A61BD">
        <w:rPr>
          <w:rFonts w:ascii="宋体" w:hAnsi="宋体" w:hint="eastAsia"/>
          <w:b/>
          <w:bCs/>
          <w:sz w:val="32"/>
          <w:szCs w:val="32"/>
        </w:rPr>
        <w:lastRenderedPageBreak/>
        <w:t>二、招标文件说明</w:t>
      </w:r>
    </w:p>
    <w:p w:rsidR="003755B5" w:rsidRPr="008A61BD" w:rsidRDefault="0005459D">
      <w:pPr>
        <w:spacing w:line="300" w:lineRule="auto"/>
        <w:ind w:firstLineChars="200" w:firstLine="480"/>
        <w:rPr>
          <w:rFonts w:ascii="宋体" w:hAnsi="宋体" w:cs="宋体"/>
          <w:kern w:val="0"/>
          <w:sz w:val="24"/>
        </w:rPr>
      </w:pPr>
      <w:r w:rsidRPr="008A61BD">
        <w:rPr>
          <w:rFonts w:ascii="宋体" w:hAnsi="宋体" w:cs="宋体" w:hint="eastAsia"/>
          <w:kern w:val="0"/>
          <w:sz w:val="24"/>
        </w:rPr>
        <w:t>本招标文件解释权为招标人。</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cs="宋体"/>
          <w:b/>
          <w:bCs/>
          <w:kern w:val="0"/>
          <w:sz w:val="24"/>
        </w:rPr>
      </w:pPr>
      <w:r w:rsidRPr="008A61BD">
        <w:rPr>
          <w:rFonts w:ascii="宋体" w:hAnsi="宋体" w:cs="宋体" w:hint="eastAsia"/>
          <w:b/>
          <w:bCs/>
          <w:kern w:val="0"/>
          <w:sz w:val="24"/>
        </w:rPr>
        <w:t>招标文件的构成</w:t>
      </w:r>
    </w:p>
    <w:p w:rsidR="003755B5" w:rsidRPr="008A61BD" w:rsidRDefault="0005459D">
      <w:pPr>
        <w:widowControl/>
        <w:numPr>
          <w:ilvl w:val="1"/>
          <w:numId w:val="5"/>
        </w:numPr>
        <w:tabs>
          <w:tab w:val="left" w:pos="630"/>
        </w:tabs>
        <w:spacing w:line="300" w:lineRule="auto"/>
        <w:ind w:firstLineChars="200" w:firstLine="480"/>
        <w:jc w:val="left"/>
        <w:rPr>
          <w:rFonts w:ascii="宋体" w:hAnsi="宋体" w:cs="宋体"/>
          <w:kern w:val="0"/>
          <w:sz w:val="24"/>
        </w:rPr>
      </w:pPr>
      <w:r w:rsidRPr="008A61BD">
        <w:rPr>
          <w:rFonts w:ascii="宋体" w:hAnsi="宋体" w:cs="宋体" w:hint="eastAsia"/>
          <w:kern w:val="0"/>
          <w:sz w:val="24"/>
        </w:rPr>
        <w:t>招标文件用以阐明所需货品与服务、要求、招标投标程序和合同条款。招标文件有下述部分组成：</w:t>
      </w:r>
    </w:p>
    <w:p w:rsidR="003755B5" w:rsidRPr="008A61BD" w:rsidRDefault="000E4264">
      <w:pPr>
        <w:tabs>
          <w:tab w:val="right" w:leader="dot" w:pos="9345"/>
        </w:tabs>
        <w:spacing w:line="300" w:lineRule="auto"/>
        <w:ind w:firstLineChars="200" w:firstLine="480"/>
        <w:rPr>
          <w:rFonts w:ascii="宋体" w:hAnsi="宋体" w:cs="宋体"/>
          <w:kern w:val="0"/>
          <w:sz w:val="24"/>
        </w:rPr>
      </w:pPr>
      <w:hyperlink w:anchor="_Toc308680359" w:history="1">
        <w:r w:rsidR="0005459D" w:rsidRPr="008A61BD">
          <w:rPr>
            <w:rFonts w:ascii="宋体" w:hAnsi="宋体" w:cs="宋体" w:hint="eastAsia"/>
            <w:kern w:val="0"/>
            <w:sz w:val="24"/>
            <w:szCs w:val="20"/>
          </w:rPr>
          <w:t>第一章　投标人须知</w:t>
        </w:r>
      </w:hyperlink>
    </w:p>
    <w:p w:rsidR="003755B5" w:rsidRPr="008A61BD" w:rsidRDefault="000E4264">
      <w:pPr>
        <w:tabs>
          <w:tab w:val="right" w:leader="dot" w:pos="9345"/>
        </w:tabs>
        <w:spacing w:line="300" w:lineRule="auto"/>
        <w:ind w:firstLineChars="200" w:firstLine="480"/>
        <w:rPr>
          <w:rFonts w:ascii="宋体" w:hAnsi="宋体" w:cs="宋体"/>
          <w:kern w:val="0"/>
          <w:sz w:val="24"/>
          <w:szCs w:val="20"/>
        </w:rPr>
      </w:pPr>
      <w:hyperlink w:anchor="_Toc308680360" w:history="1">
        <w:r w:rsidR="0005459D" w:rsidRPr="008A61BD">
          <w:rPr>
            <w:rFonts w:ascii="宋体" w:hAnsi="宋体" w:cs="宋体" w:hint="eastAsia"/>
            <w:kern w:val="0"/>
            <w:sz w:val="24"/>
            <w:szCs w:val="20"/>
          </w:rPr>
          <w:t>第二章  招标内容和技术要求</w:t>
        </w:r>
      </w:hyperlink>
    </w:p>
    <w:p w:rsidR="003755B5" w:rsidRPr="008A61BD" w:rsidRDefault="000E4264">
      <w:pPr>
        <w:tabs>
          <w:tab w:val="right" w:leader="dot" w:pos="9345"/>
        </w:tabs>
        <w:spacing w:line="300" w:lineRule="auto"/>
        <w:ind w:firstLineChars="200" w:firstLine="480"/>
        <w:rPr>
          <w:rFonts w:ascii="宋体" w:hAnsi="宋体" w:cs="宋体"/>
          <w:sz w:val="24"/>
        </w:rPr>
      </w:pPr>
      <w:hyperlink w:anchor="_Toc308680361" w:history="1">
        <w:r w:rsidR="0005459D" w:rsidRPr="008A61BD">
          <w:rPr>
            <w:rFonts w:ascii="宋体" w:hAnsi="宋体" w:cs="宋体" w:hint="eastAsia"/>
            <w:kern w:val="0"/>
            <w:sz w:val="24"/>
            <w:szCs w:val="20"/>
          </w:rPr>
          <w:t xml:space="preserve">第三章 </w:t>
        </w:r>
      </w:hyperlink>
      <w:r w:rsidR="0005459D" w:rsidRPr="008A61BD">
        <w:rPr>
          <w:rFonts w:ascii="宋体" w:hAnsi="宋体" w:cs="宋体" w:hint="eastAsia"/>
          <w:kern w:val="0"/>
          <w:sz w:val="24"/>
        </w:rPr>
        <w:t xml:space="preserve"> 合同主要条款</w:t>
      </w:r>
    </w:p>
    <w:p w:rsidR="003755B5" w:rsidRPr="008A61BD" w:rsidRDefault="000E4264">
      <w:pPr>
        <w:tabs>
          <w:tab w:val="right" w:leader="dot" w:pos="9345"/>
        </w:tabs>
        <w:spacing w:line="300" w:lineRule="auto"/>
        <w:ind w:firstLineChars="200" w:firstLine="480"/>
        <w:rPr>
          <w:rFonts w:ascii="宋体" w:hAnsi="宋体" w:cs="宋体"/>
          <w:kern w:val="0"/>
          <w:sz w:val="24"/>
        </w:rPr>
      </w:pPr>
      <w:hyperlink w:anchor="_Toc308680362" w:history="1">
        <w:r w:rsidR="0005459D" w:rsidRPr="008A61BD">
          <w:rPr>
            <w:rFonts w:ascii="宋体" w:hAnsi="宋体" w:cs="宋体" w:hint="eastAsia"/>
            <w:kern w:val="0"/>
            <w:sz w:val="24"/>
            <w:szCs w:val="20"/>
          </w:rPr>
          <w:t xml:space="preserve">第四章  </w:t>
        </w:r>
      </w:hyperlink>
      <w:r w:rsidR="0005459D" w:rsidRPr="008A61BD">
        <w:rPr>
          <w:rFonts w:ascii="宋体" w:hAnsi="宋体" w:cs="宋体" w:hint="eastAsia"/>
          <w:kern w:val="0"/>
          <w:sz w:val="24"/>
        </w:rPr>
        <w:t>投标文件（格式）</w:t>
      </w:r>
    </w:p>
    <w:p w:rsidR="003755B5" w:rsidRPr="008A61BD" w:rsidRDefault="000E4264">
      <w:pPr>
        <w:spacing w:line="300" w:lineRule="auto"/>
        <w:ind w:firstLineChars="200" w:firstLine="480"/>
        <w:rPr>
          <w:rFonts w:ascii="宋体" w:hAnsi="宋体" w:cs="宋体"/>
          <w:kern w:val="0"/>
          <w:sz w:val="24"/>
          <w:szCs w:val="20"/>
        </w:rPr>
      </w:pPr>
      <w:hyperlink w:anchor="_Toc308680362" w:history="1">
        <w:r w:rsidR="0005459D" w:rsidRPr="008A61BD">
          <w:rPr>
            <w:rFonts w:ascii="宋体" w:hAnsi="宋体" w:cs="宋体" w:hint="eastAsia"/>
            <w:kern w:val="0"/>
            <w:sz w:val="24"/>
            <w:szCs w:val="20"/>
          </w:rPr>
          <w:t xml:space="preserve">第五章  </w:t>
        </w:r>
      </w:hyperlink>
      <w:r w:rsidR="0005459D" w:rsidRPr="008A61BD">
        <w:rPr>
          <w:rFonts w:ascii="宋体" w:hAnsi="宋体" w:cs="宋体" w:hint="eastAsia"/>
          <w:kern w:val="0"/>
          <w:sz w:val="24"/>
          <w:szCs w:val="20"/>
        </w:rPr>
        <w:t>评标办法</w:t>
      </w:r>
    </w:p>
    <w:p w:rsidR="003755B5" w:rsidRPr="008A61BD" w:rsidRDefault="0005459D">
      <w:pPr>
        <w:spacing w:line="300" w:lineRule="auto"/>
        <w:ind w:firstLineChars="200" w:firstLine="480"/>
        <w:rPr>
          <w:rFonts w:ascii="宋体" w:hAnsi="宋体" w:cs="宋体"/>
          <w:kern w:val="0"/>
          <w:sz w:val="24"/>
          <w:szCs w:val="20"/>
        </w:rPr>
      </w:pPr>
      <w:r w:rsidRPr="008A61BD">
        <w:rPr>
          <w:rFonts w:ascii="宋体" w:hAnsi="宋体" w:cs="宋体" w:hint="eastAsia"/>
          <w:kern w:val="0"/>
          <w:sz w:val="24"/>
          <w:szCs w:val="20"/>
        </w:rPr>
        <w:t>附  件</w:t>
      </w:r>
    </w:p>
    <w:p w:rsidR="003755B5" w:rsidRPr="008A61BD" w:rsidRDefault="0005459D">
      <w:pPr>
        <w:widowControl/>
        <w:numPr>
          <w:ilvl w:val="1"/>
          <w:numId w:val="5"/>
        </w:numPr>
        <w:tabs>
          <w:tab w:val="left" w:pos="630"/>
        </w:tabs>
        <w:spacing w:line="300" w:lineRule="auto"/>
        <w:ind w:firstLineChars="200" w:firstLine="480"/>
        <w:jc w:val="left"/>
        <w:rPr>
          <w:rFonts w:ascii="宋体" w:hAnsi="宋体" w:cs="宋体"/>
          <w:kern w:val="0"/>
          <w:sz w:val="24"/>
        </w:rPr>
      </w:pPr>
      <w:r w:rsidRPr="008A61BD">
        <w:rPr>
          <w:rFonts w:ascii="宋体" w:hAnsi="宋体" w:cs="宋体" w:hint="eastAsia"/>
          <w:kern w:val="0"/>
          <w:sz w:val="24"/>
        </w:rPr>
        <w:t>除非有特殊要求，招标文件不单独提供招标货品与服务的公用设施等情况，投标人被视为熟悉上述与履行合同有关的一切情况。</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cs="宋体"/>
          <w:b/>
          <w:bCs/>
          <w:kern w:val="0"/>
          <w:sz w:val="24"/>
        </w:rPr>
      </w:pPr>
      <w:r w:rsidRPr="008A61BD">
        <w:rPr>
          <w:rFonts w:ascii="宋体" w:hAnsi="宋体" w:cs="宋体" w:hint="eastAsia"/>
          <w:b/>
          <w:bCs/>
          <w:kern w:val="0"/>
          <w:sz w:val="24"/>
        </w:rPr>
        <w:t>招标文件的解释及修改</w:t>
      </w:r>
    </w:p>
    <w:p w:rsidR="003755B5" w:rsidRPr="008A61BD" w:rsidRDefault="0005459D">
      <w:pPr>
        <w:widowControl/>
        <w:numPr>
          <w:ilvl w:val="1"/>
          <w:numId w:val="5"/>
        </w:numPr>
        <w:tabs>
          <w:tab w:val="left" w:pos="630"/>
        </w:tabs>
        <w:spacing w:line="300" w:lineRule="auto"/>
        <w:ind w:firstLineChars="200" w:firstLine="480"/>
        <w:jc w:val="left"/>
        <w:rPr>
          <w:rFonts w:ascii="宋体" w:hAnsi="宋体" w:cs="宋体"/>
          <w:kern w:val="0"/>
          <w:sz w:val="24"/>
        </w:rPr>
      </w:pPr>
      <w:r w:rsidRPr="008A61BD">
        <w:rPr>
          <w:rFonts w:ascii="宋体" w:hAnsi="宋体" w:cs="宋体" w:hint="eastAsia"/>
          <w:kern w:val="0"/>
          <w:sz w:val="24"/>
        </w:rPr>
        <w:t>投标人对招标文件等有关资料提出问题需要澄清的，须在</w:t>
      </w:r>
      <w:r w:rsidRPr="008A61BD">
        <w:rPr>
          <w:rFonts w:ascii="宋体" w:hAnsi="宋体" w:cs="宋体" w:hint="eastAsia"/>
          <w:sz w:val="24"/>
          <w:u w:val="single"/>
        </w:rPr>
        <w:t xml:space="preserve">  2020  </w:t>
      </w:r>
      <w:r w:rsidRPr="008A61BD">
        <w:rPr>
          <w:rFonts w:ascii="宋体" w:hAnsi="宋体" w:cs="宋体" w:hint="eastAsia"/>
          <w:sz w:val="24"/>
        </w:rPr>
        <w:t>年</w:t>
      </w:r>
      <w:r w:rsidR="00D55592" w:rsidRPr="008A61BD">
        <w:rPr>
          <w:rFonts w:ascii="Calibri" w:hAnsi="Calibri" w:cs="宋体"/>
          <w:sz w:val="24"/>
        </w:rPr>
        <w:t>4</w:t>
      </w:r>
      <w:r w:rsidRPr="008A61BD">
        <w:rPr>
          <w:rFonts w:ascii="宋体" w:hAnsi="宋体" w:cs="宋体" w:hint="eastAsia"/>
          <w:sz w:val="24"/>
        </w:rPr>
        <w:t>月</w:t>
      </w:r>
      <w:r w:rsidR="00D55592" w:rsidRPr="008A61BD">
        <w:rPr>
          <w:rFonts w:ascii="Calibri" w:hAnsi="Calibri" w:cs="宋体"/>
          <w:sz w:val="24"/>
        </w:rPr>
        <w:t>15</w:t>
      </w:r>
      <w:r w:rsidRPr="008A61BD">
        <w:rPr>
          <w:rFonts w:ascii="宋体" w:hAnsi="宋体" w:cs="宋体" w:hint="eastAsia"/>
          <w:sz w:val="24"/>
        </w:rPr>
        <w:t>日</w:t>
      </w:r>
      <w:r w:rsidRPr="008A61BD">
        <w:rPr>
          <w:rFonts w:ascii="宋体" w:hAnsi="宋体" w:cs="宋体" w:hint="eastAsia"/>
          <w:kern w:val="0"/>
          <w:sz w:val="24"/>
        </w:rPr>
        <w:t>前，以书面文件加盖公章递交或传真至学校，并电话通知学校相关负责人；</w:t>
      </w:r>
    </w:p>
    <w:p w:rsidR="003755B5" w:rsidRPr="008A61BD" w:rsidRDefault="0005459D">
      <w:pPr>
        <w:spacing w:line="300" w:lineRule="auto"/>
        <w:ind w:firstLineChars="200" w:firstLine="480"/>
        <w:rPr>
          <w:rFonts w:ascii="宋体" w:hAnsi="宋体" w:cs="宋体"/>
          <w:kern w:val="0"/>
          <w:sz w:val="24"/>
        </w:rPr>
      </w:pPr>
      <w:r w:rsidRPr="008A61BD">
        <w:rPr>
          <w:rFonts w:ascii="宋体" w:hAnsi="宋体" w:cs="宋体" w:hint="eastAsia"/>
          <w:kern w:val="0"/>
          <w:sz w:val="24"/>
        </w:rPr>
        <w:t>联系人：</w:t>
      </w:r>
      <w:r w:rsidR="00D55592" w:rsidRPr="008A61BD">
        <w:rPr>
          <w:rFonts w:ascii="宋体" w:hAnsi="宋体" w:cs="宋体" w:hint="eastAsia"/>
          <w:kern w:val="0"/>
          <w:sz w:val="24"/>
        </w:rPr>
        <w:t xml:space="preserve">林老师 </w:t>
      </w:r>
      <w:r w:rsidRPr="008A61BD">
        <w:rPr>
          <w:rFonts w:ascii="宋体" w:hAnsi="宋体" w:cs="宋体" w:hint="eastAsia"/>
          <w:kern w:val="0"/>
          <w:sz w:val="24"/>
        </w:rPr>
        <w:t>，电话：</w:t>
      </w:r>
      <w:r w:rsidR="00D55592" w:rsidRPr="008A61BD">
        <w:rPr>
          <w:rFonts w:ascii="宋体" w:hAnsi="宋体" w:cs="宋体" w:hint="eastAsia"/>
          <w:kern w:val="0"/>
          <w:sz w:val="24"/>
        </w:rPr>
        <w:t>1</w:t>
      </w:r>
      <w:r w:rsidR="00D55592" w:rsidRPr="008A61BD">
        <w:rPr>
          <w:rFonts w:ascii="宋体" w:hAnsi="宋体" w:cs="宋体"/>
          <w:kern w:val="0"/>
          <w:sz w:val="24"/>
        </w:rPr>
        <w:t>3751045550</w:t>
      </w:r>
      <w:r w:rsidRPr="008A61BD">
        <w:rPr>
          <w:rFonts w:ascii="宋体" w:hAnsi="宋体" w:cs="宋体" w:hint="eastAsia"/>
          <w:kern w:val="0"/>
          <w:sz w:val="24"/>
        </w:rPr>
        <w:t>。招标人将以书面文件进行澄清及答疑；</w:t>
      </w:r>
    </w:p>
    <w:p w:rsidR="003755B5" w:rsidRPr="008A61BD" w:rsidRDefault="0005459D">
      <w:pPr>
        <w:spacing w:line="300" w:lineRule="auto"/>
        <w:ind w:firstLineChars="200" w:firstLine="480"/>
        <w:rPr>
          <w:rFonts w:ascii="宋体" w:hAnsi="宋体" w:cs="宋体"/>
          <w:kern w:val="0"/>
          <w:sz w:val="24"/>
        </w:rPr>
      </w:pPr>
      <w:r w:rsidRPr="008A61BD">
        <w:rPr>
          <w:rFonts w:ascii="宋体" w:hAnsi="宋体" w:cs="宋体" w:hint="eastAsia"/>
          <w:kern w:val="0"/>
          <w:sz w:val="24"/>
        </w:rPr>
        <w:t>说明：在</w:t>
      </w:r>
      <w:r w:rsidRPr="008A61BD">
        <w:rPr>
          <w:rFonts w:ascii="宋体" w:hAnsi="宋体" w:cs="宋体" w:hint="eastAsia"/>
          <w:sz w:val="24"/>
          <w:u w:val="single"/>
        </w:rPr>
        <w:t xml:space="preserve">  2020  </w:t>
      </w:r>
      <w:r w:rsidRPr="008A61BD">
        <w:rPr>
          <w:rFonts w:ascii="宋体" w:hAnsi="宋体" w:cs="宋体" w:hint="eastAsia"/>
          <w:sz w:val="24"/>
        </w:rPr>
        <w:t>年</w:t>
      </w:r>
      <w:r w:rsidR="00D55592" w:rsidRPr="008A61BD">
        <w:rPr>
          <w:rFonts w:ascii="Calibri" w:hAnsi="Calibri" w:cs="宋体"/>
          <w:sz w:val="24"/>
        </w:rPr>
        <w:t>4</w:t>
      </w:r>
      <w:r w:rsidRPr="008A61BD">
        <w:rPr>
          <w:rFonts w:ascii="宋体" w:hAnsi="宋体" w:cs="宋体" w:hint="eastAsia"/>
          <w:sz w:val="24"/>
        </w:rPr>
        <w:t>月</w:t>
      </w:r>
      <w:r w:rsidR="00D55592" w:rsidRPr="008A61BD">
        <w:rPr>
          <w:rFonts w:ascii="Calibri" w:hAnsi="Calibri" w:cs="宋体"/>
          <w:sz w:val="24"/>
        </w:rPr>
        <w:t>15</w:t>
      </w:r>
      <w:r w:rsidRPr="008A61BD">
        <w:rPr>
          <w:rFonts w:ascii="宋体" w:hAnsi="宋体" w:cs="宋体" w:hint="eastAsia"/>
          <w:sz w:val="24"/>
        </w:rPr>
        <w:t>日</w:t>
      </w:r>
      <w:r w:rsidRPr="008A61BD">
        <w:rPr>
          <w:rFonts w:ascii="宋体" w:hAnsi="宋体" w:cs="宋体" w:hint="eastAsia"/>
          <w:kern w:val="0"/>
          <w:sz w:val="24"/>
        </w:rPr>
        <w:t>之前，投标人未提出问题需要招标人澄清的，招标人视为该投标人同意招标文件的规定并放弃对招标文件提出质疑的权利，由此造成的任何风险由该投标人自行承担。</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kern w:val="0"/>
          <w:sz w:val="24"/>
        </w:rPr>
      </w:pPr>
      <w:r w:rsidRPr="008A61BD">
        <w:rPr>
          <w:rFonts w:ascii="宋体" w:hAnsi="宋体" w:cs="宋体" w:hint="eastAsia"/>
          <w:sz w:val="24"/>
        </w:rPr>
        <w:t>投标人下载招标文件后，应仔细检查招标文件中所有的内容。如有残缺应在下载招标文件后</w:t>
      </w:r>
      <w:r w:rsidRPr="008A61BD">
        <w:rPr>
          <w:rFonts w:ascii="宋体" w:hAnsi="宋体" w:cs="宋体" w:hint="eastAsia"/>
          <w:kern w:val="0"/>
          <w:sz w:val="24"/>
          <w:u w:val="single"/>
        </w:rPr>
        <w:t xml:space="preserve">2 </w:t>
      </w:r>
      <w:r w:rsidRPr="008A61BD">
        <w:rPr>
          <w:rFonts w:ascii="宋体" w:hAnsi="宋体" w:cs="宋体" w:hint="eastAsia"/>
          <w:sz w:val="24"/>
        </w:rPr>
        <w:t>日内向招标人提出，否则由此引起的投标损失自负；投标人同时应认真审阅招标文件中所有的事项、格式、条款和规范要求等内容，如果投标人没有按照招标文件的要求提交全部资料或投标文件没有对招标文件做出实质性的响应，投标人应自行承担其投标文件有可能被拒绝的风险。</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kern w:val="0"/>
          <w:sz w:val="24"/>
        </w:rPr>
      </w:pPr>
      <w:r w:rsidRPr="008A61BD">
        <w:rPr>
          <w:rFonts w:ascii="宋体" w:hAnsi="宋体" w:cs="宋体" w:hint="eastAsia"/>
          <w:sz w:val="24"/>
        </w:rPr>
        <w:t>投标人若对招标文件有任何疑问，应以书面形式向招标人提出澄清要求。无论是招标</w:t>
      </w:r>
      <w:r w:rsidRPr="008A61BD">
        <w:rPr>
          <w:rFonts w:ascii="宋体" w:hAnsi="宋体" w:cs="宋体" w:hint="eastAsia"/>
          <w:kern w:val="0"/>
          <w:sz w:val="24"/>
        </w:rPr>
        <w:t>人根据需要主动对招标文件进行必要的澄清，或是根据投标人的要求对招标文件做出澄清，招标人都将于投标截止时间</w:t>
      </w:r>
      <w:r w:rsidRPr="008A61BD">
        <w:rPr>
          <w:rFonts w:ascii="宋体" w:hAnsi="宋体" w:cs="宋体"/>
          <w:kern w:val="0"/>
          <w:sz w:val="24"/>
          <w:u w:val="single"/>
        </w:rPr>
        <w:t xml:space="preserve"> 1</w:t>
      </w:r>
      <w:r w:rsidRPr="008A61BD">
        <w:rPr>
          <w:rFonts w:ascii="宋体" w:hAnsi="宋体" w:cs="宋体" w:hint="eastAsia"/>
          <w:kern w:val="0"/>
          <w:sz w:val="24"/>
        </w:rPr>
        <w:t>日前以书面形式予以澄清，同时将书面澄清文件向所有投标人发送。投标人在收到该澄清文件后应于</w:t>
      </w:r>
      <w:r w:rsidRPr="008A61BD">
        <w:rPr>
          <w:rFonts w:ascii="宋体" w:hAnsi="宋体" w:cs="宋体" w:hint="eastAsia"/>
          <w:kern w:val="0"/>
          <w:sz w:val="24"/>
          <w:u w:val="single"/>
        </w:rPr>
        <w:t xml:space="preserve"> 1 </w:t>
      </w:r>
      <w:r w:rsidRPr="008A61BD">
        <w:rPr>
          <w:rFonts w:ascii="宋体" w:hAnsi="宋体" w:cs="宋体" w:hint="eastAsia"/>
          <w:kern w:val="0"/>
          <w:sz w:val="24"/>
        </w:rPr>
        <w:t>日内，以书面形式给予确认，该澄清作为招标文件的组成部分，具有约束作用。</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凡对本次招标提出的询问及其它的补充或修正，均以学校书面通知为准。</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cs="宋体"/>
          <w:b/>
          <w:bCs/>
          <w:kern w:val="0"/>
          <w:sz w:val="24"/>
        </w:rPr>
      </w:pPr>
      <w:r w:rsidRPr="008A61BD">
        <w:rPr>
          <w:rFonts w:ascii="宋体" w:hAnsi="宋体" w:cs="宋体" w:hint="eastAsia"/>
          <w:b/>
          <w:bCs/>
          <w:kern w:val="0"/>
          <w:sz w:val="24"/>
        </w:rPr>
        <w:t>投标文件的编写</w:t>
      </w:r>
    </w:p>
    <w:p w:rsidR="003755B5" w:rsidRPr="008A61BD" w:rsidRDefault="0005459D">
      <w:pPr>
        <w:widowControl/>
        <w:tabs>
          <w:tab w:val="left" w:pos="945"/>
        </w:tabs>
        <w:spacing w:line="300" w:lineRule="auto"/>
        <w:ind w:leftChars="200" w:left="420"/>
        <w:jc w:val="left"/>
        <w:rPr>
          <w:rFonts w:ascii="宋体" w:hAnsi="宋体" w:cs="宋体"/>
          <w:sz w:val="24"/>
        </w:rPr>
      </w:pPr>
      <w:r w:rsidRPr="008A61BD">
        <w:rPr>
          <w:rFonts w:ascii="宋体" w:hAnsi="宋体" w:cs="宋体" w:hint="eastAsia"/>
          <w:kern w:val="0"/>
          <w:sz w:val="24"/>
        </w:rPr>
        <w:t>3.1</w:t>
      </w:r>
      <w:r w:rsidRPr="008A61BD">
        <w:rPr>
          <w:rFonts w:ascii="宋体" w:hAnsi="宋体" w:cs="宋体" w:hint="eastAsia"/>
          <w:sz w:val="24"/>
        </w:rPr>
        <w:t xml:space="preserve"> 要求</w:t>
      </w:r>
    </w:p>
    <w:p w:rsidR="003755B5" w:rsidRPr="008A61BD" w:rsidRDefault="0005459D">
      <w:pPr>
        <w:tabs>
          <w:tab w:val="left" w:pos="630"/>
        </w:tabs>
        <w:spacing w:line="300" w:lineRule="auto"/>
        <w:ind w:left="480" w:firstLineChars="154" w:firstLine="370"/>
        <w:rPr>
          <w:rFonts w:ascii="宋体" w:hAnsi="宋体" w:cs="宋体"/>
          <w:kern w:val="0"/>
          <w:sz w:val="24"/>
        </w:rPr>
      </w:pPr>
      <w:r w:rsidRPr="008A61BD">
        <w:rPr>
          <w:rFonts w:ascii="宋体" w:hAnsi="宋体" w:cs="宋体" w:hint="eastAsia"/>
          <w:kern w:val="0"/>
          <w:sz w:val="24"/>
        </w:rPr>
        <w:t>投标人应仔细阅读招标文件的所有内容，按照招标文件的要求提供投标文件，并保证所提供的全部资料的真实性，以使其投标对招标文件作出实质性响应，否则，其投标可能被拒绝。</w:t>
      </w:r>
    </w:p>
    <w:p w:rsidR="003755B5" w:rsidRPr="008A61BD" w:rsidRDefault="003755B5">
      <w:pPr>
        <w:tabs>
          <w:tab w:val="left" w:pos="630"/>
        </w:tabs>
        <w:spacing w:line="300" w:lineRule="auto"/>
        <w:ind w:left="480" w:firstLineChars="154" w:firstLine="370"/>
        <w:rPr>
          <w:rFonts w:ascii="宋体" w:hAnsi="宋体" w:cs="宋体"/>
          <w:kern w:val="0"/>
          <w:sz w:val="24"/>
        </w:rPr>
      </w:pP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投标报价</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本项目采用固定总价方式报价。</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投标报价，包括货品和服务供应、劳务、管理、材料、安装、维护、保修、利润、税金、软件升级、技术培训、政策性文件规定及合同包括的所有风险、责任等各项应有费用。</w:t>
      </w:r>
    </w:p>
    <w:p w:rsidR="003755B5" w:rsidRPr="008A61BD" w:rsidRDefault="0005459D">
      <w:pPr>
        <w:widowControl/>
        <w:tabs>
          <w:tab w:val="left" w:pos="0"/>
          <w:tab w:val="left" w:pos="540"/>
          <w:tab w:val="left" w:pos="945"/>
          <w:tab w:val="left" w:pos="1050"/>
        </w:tabs>
        <w:spacing w:line="300" w:lineRule="auto"/>
        <w:ind w:left="480"/>
        <w:jc w:val="left"/>
        <w:rPr>
          <w:rFonts w:ascii="宋体" w:hAnsi="宋体"/>
          <w:b/>
          <w:bCs/>
          <w:kern w:val="0"/>
          <w:sz w:val="24"/>
        </w:rPr>
      </w:pPr>
      <w:r w:rsidRPr="008A61BD">
        <w:rPr>
          <w:rFonts w:ascii="宋体" w:hAnsi="宋体" w:cs="宋体" w:hint="eastAsia"/>
          <w:sz w:val="24"/>
        </w:rPr>
        <w:t>4.3投标人应在招标文件所附的“报价清单”中写明投标货品与服务单价、合计单项价和投标总价。投标文件中报价表内容与投标文件中明细表内容不一致的，以报价表为准。</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投标文件的签署及规定</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投标人应准备一份正本和一份副本，在每一份投标文件上要明确注明“正本”或“副本”字样，一旦正本和副本有差异，以正本为准。</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投标文件正本和副本需打印并经正式授权的投标人委托代理人签字。</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除投标人对有关规定允许修改的书写、打印或简单算术错误作必要修改外，投标文件中不许有加行、涂抹或改写。若有修改则必须由其委托代理人签字。</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kern w:val="0"/>
          <w:sz w:val="24"/>
        </w:rPr>
      </w:pPr>
      <w:r w:rsidRPr="008A61BD">
        <w:rPr>
          <w:rFonts w:ascii="宋体" w:hAnsi="宋体" w:cs="宋体" w:hint="eastAsia"/>
          <w:sz w:val="24"/>
        </w:rPr>
        <w:t>电话、传</w:t>
      </w:r>
      <w:r w:rsidRPr="008A61BD">
        <w:rPr>
          <w:rFonts w:ascii="宋体" w:hAnsi="宋体" w:hint="eastAsia"/>
          <w:kern w:val="0"/>
          <w:sz w:val="24"/>
        </w:rPr>
        <w:t>真形式的投标概不接受。</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投标文件的密封和标记</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投标文件装订要求整齐、美观、不得散页。</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投标人应将投标文件的正本和所有副本均密封于一个或多个密封袋中，外层封套必须加盖印章。</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kern w:val="0"/>
          <w:sz w:val="24"/>
        </w:rPr>
      </w:pPr>
      <w:r w:rsidRPr="008A61BD">
        <w:rPr>
          <w:rFonts w:ascii="宋体" w:hAnsi="宋体" w:cs="宋体" w:hint="eastAsia"/>
          <w:sz w:val="24"/>
        </w:rPr>
        <w:t>投标文件</w:t>
      </w:r>
      <w:r w:rsidRPr="008A61BD">
        <w:rPr>
          <w:rFonts w:ascii="宋体" w:hAnsi="宋体" w:hint="eastAsia"/>
          <w:kern w:val="0"/>
          <w:sz w:val="24"/>
        </w:rPr>
        <w:t>递交时应密封完好。</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递交投标文件的截止时间</w:t>
      </w:r>
    </w:p>
    <w:p w:rsidR="003755B5" w:rsidRPr="008A61BD" w:rsidRDefault="0005459D">
      <w:pPr>
        <w:widowControl/>
        <w:numPr>
          <w:ilvl w:val="1"/>
          <w:numId w:val="5"/>
        </w:numPr>
        <w:tabs>
          <w:tab w:val="left" w:pos="540"/>
          <w:tab w:val="left" w:pos="1050"/>
        </w:tabs>
        <w:spacing w:line="300" w:lineRule="auto"/>
        <w:ind w:firstLineChars="200" w:firstLine="480"/>
        <w:jc w:val="left"/>
        <w:rPr>
          <w:rFonts w:ascii="宋体" w:hAnsi="宋体" w:cs="宋体"/>
          <w:sz w:val="24"/>
        </w:rPr>
      </w:pPr>
      <w:r w:rsidRPr="008A61BD">
        <w:rPr>
          <w:rFonts w:ascii="宋体" w:hAnsi="宋体" w:cs="宋体" w:hint="eastAsia"/>
          <w:sz w:val="24"/>
        </w:rPr>
        <w:t>所有投标文件都必须在规定的投标截止时间之前送至开标地点。</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迟交的投标文件</w:t>
      </w:r>
    </w:p>
    <w:p w:rsidR="003755B5" w:rsidRPr="008A61BD" w:rsidRDefault="0005459D">
      <w:pPr>
        <w:spacing w:line="300" w:lineRule="auto"/>
        <w:ind w:firstLineChars="224" w:firstLine="538"/>
        <w:rPr>
          <w:rFonts w:ascii="宋体" w:hAnsi="宋体"/>
          <w:kern w:val="0"/>
          <w:sz w:val="24"/>
        </w:rPr>
      </w:pPr>
      <w:r w:rsidRPr="008A61BD">
        <w:rPr>
          <w:rFonts w:ascii="宋体" w:hAnsi="宋体" w:hint="eastAsia"/>
          <w:kern w:val="0"/>
          <w:sz w:val="24"/>
        </w:rPr>
        <w:t>招标人将拒绝在投标截止时间之后收到的投标文件。</w:t>
      </w:r>
    </w:p>
    <w:p w:rsidR="003755B5" w:rsidRPr="008A61BD" w:rsidRDefault="0005459D">
      <w:pPr>
        <w:widowControl/>
        <w:numPr>
          <w:ilvl w:val="0"/>
          <w:numId w:val="5"/>
        </w:numPr>
        <w:tabs>
          <w:tab w:val="left" w:pos="94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开标</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hint="eastAsia"/>
          <w:kern w:val="0"/>
          <w:sz w:val="24"/>
        </w:rPr>
        <w:t>招</w:t>
      </w:r>
      <w:r w:rsidRPr="008A61BD">
        <w:rPr>
          <w:rFonts w:ascii="宋体" w:hAnsi="宋体" w:cs="宋体" w:hint="eastAsia"/>
          <w:sz w:val="24"/>
        </w:rPr>
        <w:t>标人在招标文件规定的时间和地点公开举行开标会议，并邀请所有投标人代表参加开标会议。投标人法定代表人或授权委托人不参加开标会议的，视为放弃投标。</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kern w:val="0"/>
          <w:sz w:val="24"/>
        </w:rPr>
      </w:pPr>
      <w:r w:rsidRPr="008A61BD">
        <w:rPr>
          <w:rFonts w:ascii="宋体" w:hAnsi="宋体" w:cs="宋体" w:hint="eastAsia"/>
          <w:sz w:val="24"/>
        </w:rPr>
        <w:t>开标会议由招标人监督，由学校组织并主持。评标委员会对投标文件进行检查，确定它们是否完整，文件签署是否正确，以及是否按顺序编制。但按规定提交合格撤回通知的投标文件不予开封，并</w:t>
      </w:r>
      <w:r w:rsidRPr="008A61BD">
        <w:rPr>
          <w:rFonts w:ascii="宋体" w:hAnsi="宋体" w:hint="eastAsia"/>
          <w:kern w:val="0"/>
          <w:sz w:val="24"/>
        </w:rPr>
        <w:t>退回给投标人。</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对投标文件的审查和响应性的确定</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kern w:val="0"/>
          <w:sz w:val="24"/>
        </w:rPr>
        <w:t>开</w:t>
      </w:r>
      <w:r w:rsidRPr="008A61BD">
        <w:rPr>
          <w:rFonts w:ascii="宋体" w:hAnsi="宋体" w:cs="宋体" w:hint="eastAsia"/>
          <w:sz w:val="24"/>
        </w:rPr>
        <w:t>标后，评标委员会将依法对所有投标人进行资格审查。若投标人达不到资格后审要求及标准的，均取消投标资格。</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sz w:val="24"/>
        </w:rPr>
        <w:t>评标委员会审查投标文件是否完整、是否按规定报价；报价是否有计算错误；投标文件是否按招标文件的要求签署。</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sz w:val="24"/>
        </w:rPr>
        <w:lastRenderedPageBreak/>
        <w:t>评标委员会将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招标人的权利和投标人的义务规定，而纠正这些偏离将影响到其他提交实质性响应投标的投标人的公平竞争地位。</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sz w:val="24"/>
        </w:rPr>
        <w:t>评标委员会判断投标文件的响应性仅基于投标文件本身而不靠外部证据。</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sz w:val="24"/>
        </w:rPr>
        <w:t>评标委员会将拒绝被确定为非实质性响应的投标，投标人不能通过修正或撤销不符之处而使其投标成为实质性响应的投标。</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cs="宋体" w:hint="eastAsia"/>
          <w:sz w:val="24"/>
        </w:rPr>
        <w:t>评标委员会将允许投标人修改其投标文件中不构成重大偏离的微小的、非正规、不一致或不规则的地方。</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kern w:val="0"/>
          <w:sz w:val="24"/>
        </w:rPr>
      </w:pPr>
      <w:r w:rsidRPr="008A61BD">
        <w:rPr>
          <w:rFonts w:ascii="宋体" w:hAnsi="宋体" w:cs="宋体" w:hint="eastAsia"/>
          <w:sz w:val="24"/>
        </w:rPr>
        <w:t>有下列情</w:t>
      </w:r>
      <w:r w:rsidRPr="008A61BD">
        <w:rPr>
          <w:rFonts w:ascii="宋体" w:hAnsi="宋体" w:hint="eastAsia"/>
          <w:kern w:val="0"/>
          <w:sz w:val="24"/>
        </w:rPr>
        <w:t>形之一的评标委员会可以否决相应投标：</w:t>
      </w:r>
    </w:p>
    <w:p w:rsidR="003755B5" w:rsidRPr="008A61BD" w:rsidRDefault="0005459D">
      <w:pPr>
        <w:numPr>
          <w:ilvl w:val="0"/>
          <w:numId w:val="6"/>
        </w:numPr>
        <w:spacing w:line="300" w:lineRule="auto"/>
        <w:ind w:left="1265"/>
        <w:rPr>
          <w:rFonts w:ascii="宋体" w:hAnsi="宋体"/>
          <w:kern w:val="0"/>
          <w:sz w:val="24"/>
        </w:rPr>
      </w:pPr>
      <w:r w:rsidRPr="008A61BD">
        <w:rPr>
          <w:rFonts w:ascii="宋体" w:hAnsi="宋体" w:hint="eastAsia"/>
          <w:kern w:val="0"/>
          <w:sz w:val="24"/>
        </w:rPr>
        <w:t>合格的投标人达不到预期的竞争性；</w:t>
      </w:r>
    </w:p>
    <w:p w:rsidR="003755B5" w:rsidRPr="008A61BD" w:rsidRDefault="0005459D">
      <w:pPr>
        <w:numPr>
          <w:ilvl w:val="0"/>
          <w:numId w:val="6"/>
        </w:numPr>
        <w:spacing w:line="300" w:lineRule="auto"/>
        <w:ind w:left="1265"/>
        <w:rPr>
          <w:rFonts w:ascii="宋体" w:hAnsi="宋体"/>
          <w:kern w:val="0"/>
          <w:sz w:val="24"/>
        </w:rPr>
      </w:pPr>
      <w:r w:rsidRPr="008A61BD">
        <w:rPr>
          <w:rFonts w:ascii="宋体" w:hAnsi="宋体" w:hint="eastAsia"/>
          <w:kern w:val="0"/>
          <w:sz w:val="24"/>
        </w:rPr>
        <w:t>招标人无力接受所有报价；</w:t>
      </w:r>
    </w:p>
    <w:p w:rsidR="003755B5" w:rsidRPr="008A61BD" w:rsidRDefault="0005459D">
      <w:pPr>
        <w:numPr>
          <w:ilvl w:val="0"/>
          <w:numId w:val="6"/>
        </w:numPr>
        <w:spacing w:line="300" w:lineRule="auto"/>
        <w:ind w:left="1265"/>
        <w:rPr>
          <w:rFonts w:ascii="宋体" w:hAnsi="宋体"/>
          <w:kern w:val="0"/>
          <w:sz w:val="24"/>
        </w:rPr>
      </w:pPr>
      <w:r w:rsidRPr="008A61BD">
        <w:rPr>
          <w:rFonts w:ascii="宋体" w:hAnsi="宋体" w:hint="eastAsia"/>
          <w:kern w:val="0"/>
          <w:sz w:val="24"/>
        </w:rPr>
        <w:t>所有投标人在实质上都没有响应招标文件的要求和条件。</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投标文件的澄清</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cs="宋体"/>
          <w:sz w:val="24"/>
        </w:rPr>
      </w:pPr>
      <w:r w:rsidRPr="008A61BD">
        <w:rPr>
          <w:rFonts w:ascii="宋体" w:hAnsi="宋体" w:hint="eastAsia"/>
          <w:kern w:val="0"/>
          <w:sz w:val="24"/>
        </w:rPr>
        <w:t>为了</w:t>
      </w:r>
      <w:r w:rsidRPr="008A61BD">
        <w:rPr>
          <w:rFonts w:ascii="宋体" w:hAnsi="宋体" w:cs="宋体" w:hint="eastAsia"/>
          <w:sz w:val="24"/>
        </w:rPr>
        <w:t>有助于对投标文件进行审查、评估和比较，招标人有权向投标人质疑，请投标人澄清其投标内容。投标人有责任按照招标人通知的时间、地点指派专人进行答疑和澄清。</w:t>
      </w:r>
    </w:p>
    <w:p w:rsidR="003755B5" w:rsidRPr="008A61BD" w:rsidRDefault="0005459D">
      <w:pPr>
        <w:widowControl/>
        <w:numPr>
          <w:ilvl w:val="1"/>
          <w:numId w:val="5"/>
        </w:numPr>
        <w:tabs>
          <w:tab w:val="left" w:pos="540"/>
        </w:tabs>
        <w:spacing w:line="300" w:lineRule="auto"/>
        <w:ind w:firstLineChars="200" w:firstLine="480"/>
        <w:jc w:val="left"/>
        <w:rPr>
          <w:rFonts w:ascii="宋体" w:hAnsi="宋体"/>
          <w:kern w:val="0"/>
          <w:sz w:val="24"/>
        </w:rPr>
      </w:pPr>
      <w:r w:rsidRPr="008A61BD">
        <w:rPr>
          <w:rFonts w:ascii="宋体" w:hAnsi="宋体" w:cs="宋体" w:hint="eastAsia"/>
          <w:sz w:val="24"/>
        </w:rPr>
        <w:t>重要澄清</w:t>
      </w:r>
      <w:r w:rsidRPr="008A61BD">
        <w:rPr>
          <w:rFonts w:ascii="宋体" w:hAnsi="宋体" w:hint="eastAsia"/>
          <w:kern w:val="0"/>
          <w:sz w:val="24"/>
        </w:rPr>
        <w:t>的答复应是书面的，但不得对投标内容进行实质性修改。</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对投标文件的评估和比较</w:t>
      </w:r>
    </w:p>
    <w:p w:rsidR="003755B5" w:rsidRPr="008A61BD" w:rsidRDefault="0005459D">
      <w:pPr>
        <w:widowControl/>
        <w:numPr>
          <w:ilvl w:val="1"/>
          <w:numId w:val="5"/>
        </w:numPr>
        <w:tabs>
          <w:tab w:val="left" w:pos="1155"/>
          <w:tab w:val="left" w:pos="1260"/>
        </w:tabs>
        <w:spacing w:line="300" w:lineRule="auto"/>
        <w:ind w:firstLineChars="200" w:firstLine="480"/>
        <w:jc w:val="left"/>
        <w:rPr>
          <w:rFonts w:ascii="宋体" w:hAnsi="宋体"/>
          <w:spacing w:val="-6"/>
          <w:kern w:val="0"/>
          <w:sz w:val="24"/>
        </w:rPr>
      </w:pPr>
      <w:r w:rsidRPr="008A61BD">
        <w:rPr>
          <w:rFonts w:ascii="宋体" w:hAnsi="宋体" w:hint="eastAsia"/>
          <w:kern w:val="0"/>
          <w:sz w:val="24"/>
        </w:rPr>
        <w:t>招</w:t>
      </w:r>
      <w:r w:rsidRPr="008A61BD">
        <w:rPr>
          <w:rFonts w:ascii="宋体" w:hAnsi="宋体" w:hint="eastAsia"/>
          <w:spacing w:val="-6"/>
          <w:kern w:val="0"/>
          <w:sz w:val="24"/>
        </w:rPr>
        <w:t>标人及其组织的评标委员会将对实质性响应的投标文件进行评估和比较。</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评审时发生下列情形之一的投标文件，经评标委员会认定，将可能被视为重大偏离或未实质性响应，被认定属于重大偏离或未实质性响应的投标文件，将被视为无效投标文件：</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产品明显不符合国家或行业标准、规范或招标文件规定的技术标准、功能要求或不满足招标文件技术要求中的主要技术参数要求或提出的偏离是招标人不予接受的投标文件；</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投标文件附有招标人不能接受的条款，如付款方式、供货期等；</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不符合招标文件中规定的实质性要求的投标文件；</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对关键条文的偏离、保留或反对，例如关于适用法律、质保期等其他内容，经认定在实质上不响应的，或违反国家有关规定的投标文件；</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资格后审不符合要求的；</w:t>
      </w:r>
    </w:p>
    <w:p w:rsidR="003755B5" w:rsidRPr="008A61BD" w:rsidRDefault="0005459D">
      <w:pPr>
        <w:numPr>
          <w:ilvl w:val="0"/>
          <w:numId w:val="7"/>
        </w:numPr>
        <w:spacing w:line="300" w:lineRule="auto"/>
        <w:ind w:left="1265"/>
        <w:rPr>
          <w:rFonts w:ascii="宋体" w:hAnsi="宋体"/>
          <w:kern w:val="0"/>
          <w:sz w:val="24"/>
        </w:rPr>
      </w:pPr>
      <w:r w:rsidRPr="008A61BD">
        <w:rPr>
          <w:rFonts w:ascii="宋体" w:hAnsi="宋体" w:hint="eastAsia"/>
          <w:kern w:val="0"/>
          <w:sz w:val="24"/>
        </w:rPr>
        <w:t>提供虚假业绩或证明材料的，且提供虚假材料的中标人，无论是否已签订合同，招标人均有充足的理由废除其中标；</w:t>
      </w:r>
    </w:p>
    <w:p w:rsidR="003755B5" w:rsidRPr="008A61BD" w:rsidRDefault="0005459D">
      <w:pPr>
        <w:numPr>
          <w:ilvl w:val="0"/>
          <w:numId w:val="7"/>
        </w:numPr>
        <w:spacing w:line="300" w:lineRule="auto"/>
        <w:ind w:left="1265"/>
        <w:rPr>
          <w:rFonts w:ascii="宋体" w:hAnsi="宋体" w:cs="Arial"/>
          <w:kern w:val="0"/>
          <w:sz w:val="24"/>
        </w:rPr>
      </w:pPr>
      <w:r w:rsidRPr="008A61BD">
        <w:rPr>
          <w:rFonts w:ascii="宋体" w:hAnsi="宋体" w:hint="eastAsia"/>
          <w:kern w:val="0"/>
          <w:sz w:val="24"/>
        </w:rPr>
        <w:t>法律法规</w:t>
      </w:r>
      <w:r w:rsidRPr="008A61BD">
        <w:rPr>
          <w:rFonts w:ascii="宋体" w:hAnsi="宋体" w:cs="Arial" w:hint="eastAsia"/>
          <w:kern w:val="0"/>
          <w:sz w:val="24"/>
        </w:rPr>
        <w:t>规定的其它情况。</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评标原则及方法</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对所有投标人的投标评估，都采用相同的程序和标准。</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lastRenderedPageBreak/>
        <w:t>评标严格按照招标文件的要求和条件进行。</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在评标时将根据投标人资格审查情况、投标文件的资信内容及开标结果等综合因素，初步推荐中标的候选单位。</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如评出的中标候选人投标价远低于其他企业的报价，中标候选人对其投标价做出合理说明，能说明其投标报价合理的，招标人向中标候选人发出中标通知书。若不能说明其投标报价合理的,其投标将被评标委员会否决。</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评标办法：详见第五章。</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保密</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评标委员会成员的名单在中标结果确定前予以保密。</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有关投标文件的审查、澄清、评估和比较以及有关授予合同意向的一切情况都不得透露给任一投标人或与上述评标工作无关的人。</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投标人不得干扰评标委员会的评标工作，否则将废除其投标。</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本次评标采用综合评分法：即最大限度地满足招标文件中规定的各项综合评价标准，将报价、货品情况、质保期、优惠条件及售后服务与承诺、投标方资质情况等赋予不同的权重，综合比较与评价，评审后得分由高到低顺序排列推荐中标候选人名单，得分相同的，按投标报价由低到高顺序排列。得分且投标报价相同的，按技术指标优劣顺序排列。中标候选人数量应当根据招标需要确定，但必须按顺序排列中标候选人。</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中标通知书</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中标通知书经招标人、各监督部门、学校确认后，以书面形式发放给中标人。</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中标通知书将成为合同的组成部分。</w:t>
      </w:r>
    </w:p>
    <w:p w:rsidR="003755B5" w:rsidRPr="008A61BD" w:rsidRDefault="0005459D">
      <w:pPr>
        <w:widowControl/>
        <w:numPr>
          <w:ilvl w:val="0"/>
          <w:numId w:val="5"/>
        </w:numPr>
        <w:tabs>
          <w:tab w:val="left" w:pos="1155"/>
        </w:tabs>
        <w:spacing w:line="300" w:lineRule="auto"/>
        <w:ind w:firstLineChars="200" w:firstLine="482"/>
        <w:jc w:val="left"/>
        <w:rPr>
          <w:rFonts w:ascii="宋体" w:hAnsi="宋体"/>
          <w:b/>
          <w:bCs/>
          <w:kern w:val="0"/>
          <w:sz w:val="24"/>
        </w:rPr>
      </w:pPr>
      <w:r w:rsidRPr="008A61BD">
        <w:rPr>
          <w:rFonts w:ascii="宋体" w:hAnsi="宋体" w:hint="eastAsia"/>
          <w:b/>
          <w:bCs/>
          <w:kern w:val="0"/>
          <w:sz w:val="24"/>
        </w:rPr>
        <w:t>签订合同</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中标人按《中标通知书》指定的时间、地点与招标人签订合同。</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招标文件、中标人的投标文件及其澄清文件等，均为签订合同的依据。</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签订合同书及条款应以本标书第五章的格式为基础，原则不做变动。</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招标人与中标人将于中标通知书发出之日起7个日历日内，按照招标文件和中标人的投标文件签订合同。</w:t>
      </w:r>
    </w:p>
    <w:p w:rsidR="003755B5" w:rsidRPr="008A61BD" w:rsidRDefault="0005459D">
      <w:pPr>
        <w:widowControl/>
        <w:numPr>
          <w:ilvl w:val="1"/>
          <w:numId w:val="5"/>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招标人如遇中标人违约，可以从候选中标人中按排名先后重新选定中标人，并组织签订合同。</w:t>
      </w:r>
    </w:p>
    <w:p w:rsidR="003755B5" w:rsidRPr="008A61BD" w:rsidRDefault="0005459D">
      <w:pPr>
        <w:widowControl/>
        <w:numPr>
          <w:ilvl w:val="0"/>
          <w:numId w:val="2"/>
        </w:numPr>
        <w:spacing w:line="300" w:lineRule="auto"/>
        <w:jc w:val="center"/>
        <w:outlineLvl w:val="0"/>
        <w:rPr>
          <w:b/>
          <w:bCs/>
          <w:kern w:val="44"/>
          <w:sz w:val="36"/>
          <w:szCs w:val="44"/>
        </w:rPr>
      </w:pPr>
      <w:r w:rsidRPr="008A61BD">
        <w:rPr>
          <w:b/>
          <w:bCs/>
          <w:kern w:val="44"/>
          <w:sz w:val="36"/>
          <w:szCs w:val="44"/>
        </w:rPr>
        <w:br w:type="page"/>
      </w:r>
      <w:r w:rsidRPr="008A61BD">
        <w:rPr>
          <w:rFonts w:hint="eastAsia"/>
          <w:b/>
          <w:bCs/>
          <w:kern w:val="44"/>
          <w:sz w:val="36"/>
          <w:szCs w:val="44"/>
        </w:rPr>
        <w:lastRenderedPageBreak/>
        <w:t>招标内容和技术要求</w:t>
      </w:r>
    </w:p>
    <w:p w:rsidR="003755B5" w:rsidRPr="008A61BD" w:rsidRDefault="0005459D">
      <w:pPr>
        <w:widowControl/>
        <w:spacing w:line="300" w:lineRule="auto"/>
        <w:jc w:val="center"/>
        <w:outlineLvl w:val="1"/>
        <w:rPr>
          <w:rFonts w:ascii="Cambria" w:hAnsi="Cambria" w:cs="黑体"/>
          <w:b/>
          <w:bCs/>
          <w:kern w:val="28"/>
          <w:sz w:val="32"/>
          <w:szCs w:val="32"/>
        </w:rPr>
      </w:pPr>
      <w:r w:rsidRPr="008A61BD">
        <w:rPr>
          <w:rFonts w:ascii="宋体" w:hAnsi="宋体" w:cs="黑体" w:hint="eastAsia"/>
          <w:bCs/>
          <w:kern w:val="28"/>
          <w:sz w:val="32"/>
          <w:szCs w:val="32"/>
        </w:rPr>
        <w:t>一、</w:t>
      </w:r>
      <w:bookmarkStart w:id="0" w:name="_Toc308517864"/>
      <w:bookmarkStart w:id="1" w:name="_Toc298760254"/>
      <w:bookmarkStart w:id="2" w:name="_Toc327895338"/>
      <w:r w:rsidRPr="008A61BD">
        <w:rPr>
          <w:rFonts w:ascii="Cambria" w:hAnsi="Cambria" w:cs="黑体" w:hint="eastAsia"/>
          <w:b/>
          <w:bCs/>
          <w:kern w:val="28"/>
          <w:sz w:val="32"/>
          <w:szCs w:val="32"/>
        </w:rPr>
        <w:t>项目内容</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2"/>
        <w:gridCol w:w="1513"/>
        <w:gridCol w:w="4186"/>
      </w:tblGrid>
      <w:tr w:rsidR="003755B5" w:rsidRPr="008A61BD">
        <w:trPr>
          <w:jc w:val="center"/>
        </w:trPr>
        <w:tc>
          <w:tcPr>
            <w:tcW w:w="4552" w:type="dxa"/>
            <w:vAlign w:val="center"/>
          </w:tcPr>
          <w:p w:rsidR="003755B5" w:rsidRPr="008A61BD" w:rsidRDefault="0005459D">
            <w:pPr>
              <w:widowControl/>
              <w:spacing w:line="300" w:lineRule="auto"/>
              <w:jc w:val="center"/>
              <w:rPr>
                <w:rFonts w:ascii="宋体" w:hAnsi="宋体" w:cs="宋体"/>
                <w:b/>
                <w:kern w:val="0"/>
                <w:szCs w:val="21"/>
              </w:rPr>
            </w:pPr>
            <w:r w:rsidRPr="008A61BD">
              <w:rPr>
                <w:rFonts w:ascii="宋体" w:hAnsi="宋体" w:cs="宋体" w:hint="eastAsia"/>
                <w:b/>
                <w:kern w:val="0"/>
                <w:szCs w:val="21"/>
              </w:rPr>
              <w:t>建设内容</w:t>
            </w:r>
          </w:p>
        </w:tc>
        <w:tc>
          <w:tcPr>
            <w:tcW w:w="1513" w:type="dxa"/>
            <w:vAlign w:val="center"/>
          </w:tcPr>
          <w:p w:rsidR="003755B5" w:rsidRPr="008A61BD" w:rsidRDefault="0005459D">
            <w:pPr>
              <w:widowControl/>
              <w:spacing w:line="300" w:lineRule="auto"/>
              <w:jc w:val="center"/>
              <w:rPr>
                <w:rFonts w:ascii="宋体" w:hAnsi="宋体" w:cs="宋体"/>
                <w:b/>
                <w:kern w:val="0"/>
                <w:szCs w:val="21"/>
              </w:rPr>
            </w:pPr>
            <w:r w:rsidRPr="008A61BD">
              <w:rPr>
                <w:rFonts w:ascii="宋体" w:hAnsi="宋体" w:cs="宋体" w:hint="eastAsia"/>
                <w:b/>
                <w:kern w:val="0"/>
                <w:szCs w:val="21"/>
              </w:rPr>
              <w:t>数量</w:t>
            </w:r>
          </w:p>
        </w:tc>
        <w:tc>
          <w:tcPr>
            <w:tcW w:w="4186" w:type="dxa"/>
            <w:vAlign w:val="center"/>
          </w:tcPr>
          <w:p w:rsidR="003755B5" w:rsidRPr="008A61BD" w:rsidRDefault="0005459D">
            <w:pPr>
              <w:widowControl/>
              <w:spacing w:line="300" w:lineRule="auto"/>
              <w:jc w:val="center"/>
              <w:rPr>
                <w:rFonts w:ascii="宋体" w:hAnsi="宋体" w:cs="宋体"/>
                <w:b/>
                <w:kern w:val="0"/>
                <w:szCs w:val="21"/>
              </w:rPr>
            </w:pPr>
            <w:r w:rsidRPr="008A61BD">
              <w:rPr>
                <w:rFonts w:ascii="宋体" w:hAnsi="宋体" w:cs="宋体" w:hint="eastAsia"/>
                <w:b/>
                <w:kern w:val="0"/>
                <w:szCs w:val="21"/>
              </w:rPr>
              <w:t>交货期</w:t>
            </w:r>
          </w:p>
        </w:tc>
      </w:tr>
      <w:tr w:rsidR="003755B5" w:rsidRPr="008A61BD">
        <w:trPr>
          <w:trHeight w:val="510"/>
          <w:jc w:val="center"/>
        </w:trPr>
        <w:tc>
          <w:tcPr>
            <w:tcW w:w="4552" w:type="dxa"/>
            <w:vAlign w:val="center"/>
          </w:tcPr>
          <w:p w:rsidR="003755B5" w:rsidRPr="008A61BD" w:rsidRDefault="0005459D">
            <w:pPr>
              <w:widowControl/>
              <w:spacing w:line="300" w:lineRule="auto"/>
              <w:jc w:val="center"/>
              <w:rPr>
                <w:rFonts w:ascii="宋体" w:hAnsi="宋体" w:cs="宋体"/>
                <w:kern w:val="0"/>
                <w:szCs w:val="21"/>
              </w:rPr>
            </w:pPr>
            <w:r w:rsidRPr="008A61BD">
              <w:rPr>
                <w:rFonts w:ascii="宋体" w:hAnsi="宋体" w:cs="宋体" w:hint="eastAsia"/>
                <w:kern w:val="0"/>
                <w:szCs w:val="21"/>
              </w:rPr>
              <w:t>深圳市南山区华侨城中学学生课桌椅采购项目</w:t>
            </w:r>
          </w:p>
        </w:tc>
        <w:tc>
          <w:tcPr>
            <w:tcW w:w="1513" w:type="dxa"/>
            <w:vAlign w:val="center"/>
          </w:tcPr>
          <w:p w:rsidR="003755B5" w:rsidRPr="008A61BD" w:rsidRDefault="0005459D">
            <w:pPr>
              <w:widowControl/>
              <w:spacing w:line="300" w:lineRule="auto"/>
              <w:jc w:val="center"/>
              <w:rPr>
                <w:rFonts w:ascii="宋体" w:hAnsi="宋体" w:cs="宋体"/>
                <w:kern w:val="0"/>
                <w:szCs w:val="21"/>
              </w:rPr>
            </w:pPr>
            <w:r w:rsidRPr="008A61BD">
              <w:rPr>
                <w:rFonts w:ascii="宋体" w:hAnsi="宋体" w:cs="宋体"/>
                <w:kern w:val="0"/>
                <w:szCs w:val="21"/>
              </w:rPr>
              <w:t>1</w:t>
            </w:r>
          </w:p>
        </w:tc>
        <w:tc>
          <w:tcPr>
            <w:tcW w:w="4186" w:type="dxa"/>
            <w:vAlign w:val="center"/>
          </w:tcPr>
          <w:p w:rsidR="003755B5" w:rsidRPr="008A61BD" w:rsidRDefault="0005459D">
            <w:pPr>
              <w:widowControl/>
              <w:spacing w:line="300" w:lineRule="auto"/>
              <w:jc w:val="center"/>
              <w:rPr>
                <w:rFonts w:ascii="宋体" w:hAnsi="宋体" w:cs="宋体"/>
                <w:kern w:val="0"/>
                <w:szCs w:val="21"/>
              </w:rPr>
            </w:pPr>
            <w:r w:rsidRPr="008A61BD">
              <w:rPr>
                <w:rFonts w:ascii="宋体" w:hAnsi="宋体" w:cs="宋体" w:hint="eastAsia"/>
                <w:kern w:val="0"/>
                <w:szCs w:val="21"/>
              </w:rPr>
              <w:t>合同签订之日起30个日历日</w:t>
            </w:r>
          </w:p>
        </w:tc>
      </w:tr>
    </w:tbl>
    <w:p w:rsidR="003755B5" w:rsidRPr="008A61BD" w:rsidRDefault="0005459D">
      <w:pPr>
        <w:widowControl/>
        <w:spacing w:line="300" w:lineRule="auto"/>
        <w:jc w:val="left"/>
        <w:outlineLvl w:val="1"/>
        <w:rPr>
          <w:rFonts w:ascii="宋体" w:hAnsi="宋体" w:cs="宋体"/>
          <w:kern w:val="0"/>
          <w:sz w:val="24"/>
        </w:rPr>
      </w:pPr>
      <w:r w:rsidRPr="008A61BD">
        <w:rPr>
          <w:rFonts w:ascii="Cambria" w:hAnsi="Cambria" w:cs="黑体" w:hint="eastAsia"/>
          <w:b/>
          <w:bCs/>
          <w:kern w:val="28"/>
          <w:sz w:val="24"/>
          <w:szCs w:val="32"/>
        </w:rPr>
        <w:t>项目</w:t>
      </w:r>
      <w:r w:rsidRPr="008A61BD">
        <w:rPr>
          <w:rFonts w:ascii="Cambria" w:hAnsi="Cambria" w:cs="黑体"/>
          <w:b/>
          <w:bCs/>
          <w:kern w:val="28"/>
          <w:sz w:val="24"/>
          <w:szCs w:val="32"/>
        </w:rPr>
        <w:t>具体建设内容</w:t>
      </w:r>
    </w:p>
    <w:tbl>
      <w:tblPr>
        <w:tblW w:w="10266" w:type="dxa"/>
        <w:tblLayout w:type="fixed"/>
        <w:tblCellMar>
          <w:top w:w="15" w:type="dxa"/>
          <w:left w:w="15" w:type="dxa"/>
          <w:bottom w:w="15" w:type="dxa"/>
          <w:right w:w="15" w:type="dxa"/>
        </w:tblCellMar>
        <w:tblLook w:val="04A0" w:firstRow="1" w:lastRow="0" w:firstColumn="1" w:lastColumn="0" w:noHBand="0" w:noVBand="1"/>
      </w:tblPr>
      <w:tblGrid>
        <w:gridCol w:w="371"/>
        <w:gridCol w:w="705"/>
        <w:gridCol w:w="5820"/>
        <w:gridCol w:w="2310"/>
        <w:gridCol w:w="570"/>
        <w:gridCol w:w="490"/>
      </w:tblGrid>
      <w:tr w:rsidR="003755B5" w:rsidRPr="008A61BD">
        <w:trPr>
          <w:trHeight w:val="90"/>
        </w:trPr>
        <w:tc>
          <w:tcPr>
            <w:tcW w:w="371"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序号</w:t>
            </w:r>
          </w:p>
        </w:tc>
        <w:tc>
          <w:tcPr>
            <w:tcW w:w="705"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名称</w:t>
            </w:r>
          </w:p>
        </w:tc>
        <w:tc>
          <w:tcPr>
            <w:tcW w:w="582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说明</w:t>
            </w:r>
          </w:p>
        </w:tc>
        <w:tc>
          <w:tcPr>
            <w:tcW w:w="231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kern w:val="0"/>
                <w:sz w:val="20"/>
                <w:szCs w:val="20"/>
              </w:rPr>
            </w:pPr>
            <w:r w:rsidRPr="008A61BD">
              <w:rPr>
                <w:rFonts w:ascii="宋体" w:hAnsi="宋体" w:cs="宋体" w:hint="eastAsia"/>
                <w:b/>
                <w:kern w:val="0"/>
                <w:sz w:val="20"/>
                <w:szCs w:val="20"/>
              </w:rPr>
              <w:t>参考图片</w:t>
            </w:r>
          </w:p>
        </w:tc>
        <w:tc>
          <w:tcPr>
            <w:tcW w:w="57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数量</w:t>
            </w:r>
          </w:p>
        </w:tc>
        <w:tc>
          <w:tcPr>
            <w:tcW w:w="49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单位</w:t>
            </w:r>
          </w:p>
        </w:tc>
      </w:tr>
      <w:tr w:rsidR="003755B5" w:rsidRPr="008A61BD">
        <w:trPr>
          <w:trHeight w:val="2160"/>
        </w:trPr>
        <w:tc>
          <w:tcPr>
            <w:tcW w:w="371"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Cs/>
                <w:sz w:val="20"/>
                <w:szCs w:val="20"/>
              </w:rPr>
            </w:pPr>
            <w:r w:rsidRPr="008A61BD">
              <w:rPr>
                <w:rFonts w:ascii="宋体" w:hAnsi="宋体" w:cs="宋体" w:hint="eastAsia"/>
                <w:b/>
                <w:kern w:val="0"/>
                <w:sz w:val="20"/>
                <w:szCs w:val="20"/>
              </w:rPr>
              <w:t>1</w:t>
            </w:r>
          </w:p>
        </w:tc>
        <w:tc>
          <w:tcPr>
            <w:tcW w:w="705"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jc w:val="center"/>
              <w:rPr>
                <w:b/>
                <w:bCs/>
                <w:szCs w:val="21"/>
              </w:rPr>
            </w:pPr>
            <w:r w:rsidRPr="008A61BD">
              <w:rPr>
                <w:rFonts w:hint="eastAsia"/>
                <w:b/>
                <w:bCs/>
                <w:szCs w:val="21"/>
              </w:rPr>
              <w:t>塑钢课桌椅</w:t>
            </w:r>
          </w:p>
          <w:p w:rsidR="003755B5" w:rsidRPr="008A61BD" w:rsidRDefault="003755B5">
            <w:pPr>
              <w:widowControl/>
              <w:spacing w:line="300" w:lineRule="auto"/>
              <w:jc w:val="left"/>
              <w:rPr>
                <w:rFonts w:ascii="宋体" w:hAnsi="宋体" w:cs="宋体"/>
                <w:bCs/>
                <w:szCs w:val="21"/>
              </w:rPr>
            </w:pPr>
          </w:p>
        </w:tc>
        <w:tc>
          <w:tcPr>
            <w:tcW w:w="582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一、桌子</w:t>
            </w:r>
          </w:p>
          <w:p w:rsidR="003755B5" w:rsidRPr="008A61BD" w:rsidRDefault="0005459D">
            <w:pPr>
              <w:spacing w:line="240" w:lineRule="exact"/>
              <w:rPr>
                <w:rFonts w:ascii="宋体" w:cs="宋体"/>
                <w:bCs/>
                <w:kern w:val="0"/>
                <w:szCs w:val="21"/>
              </w:rPr>
            </w:pPr>
            <w:r w:rsidRPr="008A61BD">
              <w:rPr>
                <w:rFonts w:ascii="宋体" w:hAnsi="宋体" w:cs="宋体"/>
                <w:kern w:val="0"/>
                <w:szCs w:val="21"/>
              </w:rPr>
              <w:t>1</w:t>
            </w:r>
            <w:r w:rsidRPr="008A61BD">
              <w:rPr>
                <w:rFonts w:ascii="宋体" w:hAnsi="宋体" w:cs="宋体" w:hint="eastAsia"/>
                <w:kern w:val="0"/>
                <w:szCs w:val="21"/>
              </w:rPr>
              <w:t>、规格：</w:t>
            </w:r>
            <w:r w:rsidRPr="008A61BD">
              <w:rPr>
                <w:rFonts w:ascii="宋体" w:hAnsi="宋体" w:cs="宋体"/>
                <w:bCs/>
                <w:kern w:val="0"/>
                <w:szCs w:val="21"/>
              </w:rPr>
              <w:t>6</w:t>
            </w:r>
            <w:r w:rsidRPr="008A61BD">
              <w:rPr>
                <w:rFonts w:ascii="宋体" w:cs="宋体"/>
                <w:bCs/>
                <w:kern w:val="0"/>
                <w:szCs w:val="21"/>
              </w:rPr>
              <w:t>50</w:t>
            </w:r>
            <w:r w:rsidRPr="008A61BD">
              <w:rPr>
                <w:rFonts w:ascii="宋体" w:hAnsi="宋体" w:cs="宋体"/>
                <w:bCs/>
                <w:kern w:val="0"/>
                <w:szCs w:val="21"/>
              </w:rPr>
              <w:t>*4</w:t>
            </w:r>
            <w:r w:rsidRPr="008A61BD">
              <w:rPr>
                <w:rFonts w:ascii="宋体" w:cs="宋体"/>
                <w:bCs/>
                <w:kern w:val="0"/>
                <w:szCs w:val="21"/>
              </w:rPr>
              <w:t>50</w:t>
            </w:r>
            <w:r w:rsidRPr="008A61BD">
              <w:rPr>
                <w:rFonts w:ascii="宋体" w:hAnsi="宋体" w:cs="宋体"/>
                <w:bCs/>
                <w:kern w:val="0"/>
                <w:szCs w:val="21"/>
              </w:rPr>
              <w:t>*640-760mmH(</w:t>
            </w:r>
            <w:r w:rsidRPr="008A61BD">
              <w:rPr>
                <w:rFonts w:ascii="宋体" w:hAnsi="宋体" w:cs="宋体" w:hint="eastAsia"/>
                <w:bCs/>
                <w:kern w:val="0"/>
                <w:szCs w:val="21"/>
              </w:rPr>
              <w:t>长</w:t>
            </w:r>
            <w:r w:rsidRPr="008A61BD">
              <w:rPr>
                <w:rFonts w:ascii="宋体" w:hAnsi="宋体" w:cs="宋体"/>
                <w:bCs/>
                <w:kern w:val="0"/>
                <w:szCs w:val="21"/>
              </w:rPr>
              <w:t>*</w:t>
            </w:r>
            <w:r w:rsidRPr="008A61BD">
              <w:rPr>
                <w:rFonts w:ascii="宋体" w:hAnsi="宋体" w:cs="宋体" w:hint="eastAsia"/>
                <w:bCs/>
                <w:kern w:val="0"/>
                <w:szCs w:val="21"/>
              </w:rPr>
              <w:t>宽</w:t>
            </w:r>
            <w:r w:rsidRPr="008A61BD">
              <w:rPr>
                <w:rFonts w:ascii="宋体" w:hAnsi="宋体" w:cs="宋体"/>
                <w:bCs/>
                <w:kern w:val="0"/>
                <w:szCs w:val="21"/>
              </w:rPr>
              <w:t>*</w:t>
            </w:r>
            <w:r w:rsidRPr="008A61BD">
              <w:rPr>
                <w:rFonts w:ascii="宋体" w:hAnsi="宋体" w:cs="宋体" w:hint="eastAsia"/>
                <w:bCs/>
                <w:kern w:val="0"/>
                <w:szCs w:val="21"/>
              </w:rPr>
              <w:t>高）</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、台面采用环保</w:t>
            </w:r>
            <w:r w:rsidRPr="008A61BD">
              <w:rPr>
                <w:rFonts w:ascii="宋体" w:hAnsi="宋体" w:cs="宋体"/>
                <w:kern w:val="0"/>
                <w:szCs w:val="21"/>
              </w:rPr>
              <w:t xml:space="preserve">E0 </w:t>
            </w:r>
            <w:r w:rsidRPr="008A61BD">
              <w:rPr>
                <w:rFonts w:ascii="宋体" w:hAnsi="宋体" w:cs="宋体" w:hint="eastAsia"/>
                <w:kern w:val="0"/>
                <w:szCs w:val="21"/>
              </w:rPr>
              <w:t>级中纤板，经注塑封边，规格</w:t>
            </w:r>
            <w:r w:rsidRPr="008A61BD">
              <w:rPr>
                <w:rFonts w:ascii="宋体" w:hAnsi="宋体" w:cs="宋体"/>
                <w:kern w:val="0"/>
                <w:szCs w:val="21"/>
              </w:rPr>
              <w:t xml:space="preserve">650*450*25mm </w:t>
            </w:r>
            <w:r w:rsidRPr="008A61BD">
              <w:rPr>
                <w:rFonts w:ascii="宋体" w:hAnsi="宋体" w:cs="宋体" w:hint="eastAsia"/>
                <w:kern w:val="0"/>
                <w:szCs w:val="21"/>
              </w:rPr>
              <w:t>表面颜色为布纹色。</w:t>
            </w:r>
          </w:p>
          <w:p w:rsidR="003755B5" w:rsidRPr="008A61BD" w:rsidRDefault="0005459D">
            <w:pPr>
              <w:spacing w:line="240" w:lineRule="exact"/>
              <w:rPr>
                <w:rFonts w:ascii="宋体" w:cs="宋体"/>
                <w:bCs/>
                <w:kern w:val="0"/>
                <w:szCs w:val="21"/>
              </w:rPr>
            </w:pPr>
            <w:r w:rsidRPr="008A61BD">
              <w:rPr>
                <w:rFonts w:ascii="宋体" w:hAnsi="宋体" w:cs="宋体"/>
                <w:kern w:val="0"/>
                <w:szCs w:val="21"/>
              </w:rPr>
              <w:t>3</w:t>
            </w:r>
            <w:r w:rsidRPr="008A61BD">
              <w:rPr>
                <w:rFonts w:ascii="宋体" w:hAnsi="宋体" w:cs="宋体" w:hint="eastAsia"/>
                <w:kern w:val="0"/>
                <w:szCs w:val="21"/>
              </w:rPr>
              <w:t>、</w:t>
            </w:r>
            <w:r w:rsidRPr="008A61BD">
              <w:rPr>
                <w:rFonts w:ascii="宋体" w:hAnsi="宋体" w:cs="宋体" w:hint="eastAsia"/>
                <w:bCs/>
                <w:kern w:val="0"/>
                <w:szCs w:val="21"/>
              </w:rPr>
              <w:t>脚架主杆采用</w:t>
            </w:r>
            <w:r w:rsidRPr="008A61BD">
              <w:rPr>
                <w:rFonts w:ascii="宋体" w:hAnsi="宋体" w:cs="宋体"/>
                <w:bCs/>
                <w:kern w:val="0"/>
                <w:szCs w:val="21"/>
              </w:rPr>
              <w:t>50*25*1.5mm</w:t>
            </w:r>
            <w:r w:rsidRPr="008A61BD">
              <w:rPr>
                <w:rFonts w:ascii="宋体" w:hAnsi="宋体" w:cs="宋体" w:hint="eastAsia"/>
                <w:bCs/>
                <w:kern w:val="0"/>
                <w:szCs w:val="21"/>
              </w:rPr>
              <w:t>椭圆钢管，升降架；</w:t>
            </w:r>
            <w:r w:rsidRPr="008A61BD">
              <w:rPr>
                <w:rFonts w:ascii="宋体" w:hAnsi="宋体" w:cs="宋体"/>
                <w:bCs/>
                <w:kern w:val="0"/>
                <w:szCs w:val="21"/>
              </w:rPr>
              <w:t>40*20*1.5</w:t>
            </w:r>
            <w:r w:rsidRPr="008A61BD">
              <w:rPr>
                <w:rFonts w:ascii="宋体" w:hAnsi="宋体" w:cs="宋体" w:hint="eastAsia"/>
                <w:bCs/>
                <w:kern w:val="0"/>
                <w:szCs w:val="21"/>
              </w:rPr>
              <w:t>椭圆钢管；两脚架之间用</w:t>
            </w:r>
            <w:r w:rsidRPr="008A61BD">
              <w:rPr>
                <w:rFonts w:ascii="宋体" w:hAnsi="宋体" w:cs="宋体"/>
                <w:bCs/>
                <w:kern w:val="0"/>
                <w:szCs w:val="21"/>
              </w:rPr>
              <w:t>50*25*1.5</w:t>
            </w:r>
            <w:r w:rsidRPr="008A61BD">
              <w:rPr>
                <w:rFonts w:ascii="宋体" w:hAnsi="宋体" w:cs="宋体" w:hint="eastAsia"/>
                <w:bCs/>
                <w:kern w:val="0"/>
                <w:szCs w:val="21"/>
              </w:rPr>
              <w:t>椭圆钢管，进行加强连接；带书包挂钩，书包挂钩采用钢板一次冲压成型，呈“蘑菇”型。</w:t>
            </w:r>
          </w:p>
          <w:p w:rsidR="003755B5" w:rsidRPr="008A61BD" w:rsidRDefault="0005459D">
            <w:pPr>
              <w:spacing w:line="240" w:lineRule="exact"/>
              <w:rPr>
                <w:rFonts w:ascii="宋体" w:cs="宋体"/>
                <w:kern w:val="0"/>
                <w:szCs w:val="21"/>
              </w:rPr>
            </w:pPr>
            <w:r w:rsidRPr="008A61BD">
              <w:rPr>
                <w:rFonts w:ascii="宋体" w:hAnsi="宋体" w:cs="宋体"/>
                <w:kern w:val="0"/>
                <w:szCs w:val="21"/>
              </w:rPr>
              <w:t>4</w:t>
            </w:r>
            <w:r w:rsidRPr="008A61BD">
              <w:rPr>
                <w:rFonts w:ascii="宋体" w:hAnsi="宋体" w:cs="宋体" w:hint="eastAsia"/>
                <w:kern w:val="0"/>
                <w:szCs w:val="21"/>
              </w:rPr>
              <w:t>、抽屉采用</w:t>
            </w:r>
            <w:r w:rsidRPr="008A61BD">
              <w:rPr>
                <w:rFonts w:ascii="宋体" w:hAnsi="宋体" w:cs="宋体"/>
                <w:kern w:val="0"/>
                <w:szCs w:val="21"/>
              </w:rPr>
              <w:t>1mm</w:t>
            </w:r>
            <w:r w:rsidRPr="008A61BD">
              <w:rPr>
                <w:rFonts w:ascii="宋体" w:hAnsi="宋体" w:cs="宋体" w:hint="eastAsia"/>
                <w:kern w:val="0"/>
                <w:szCs w:val="21"/>
              </w:rPr>
              <w:t>钢板拉伸而成，表面为灰色静电喷涂环氧树酯粉体处理</w:t>
            </w:r>
            <w:r w:rsidRPr="008A61BD">
              <w:rPr>
                <w:rFonts w:ascii="宋体" w:hAnsi="宋体" w:cs="宋体"/>
                <w:kern w:val="0"/>
                <w:szCs w:val="21"/>
              </w:rPr>
              <w:t>;</w:t>
            </w:r>
          </w:p>
          <w:p w:rsidR="003755B5" w:rsidRPr="008A61BD" w:rsidRDefault="0005459D">
            <w:pPr>
              <w:spacing w:line="240" w:lineRule="exact"/>
              <w:rPr>
                <w:rFonts w:ascii="宋体" w:cs="宋体"/>
                <w:kern w:val="0"/>
                <w:szCs w:val="21"/>
              </w:rPr>
            </w:pPr>
            <w:r w:rsidRPr="008A61BD">
              <w:rPr>
                <w:rFonts w:ascii="宋体" w:hAnsi="宋体" w:cs="宋体"/>
                <w:kern w:val="0"/>
                <w:szCs w:val="21"/>
              </w:rPr>
              <w:t>5</w:t>
            </w:r>
            <w:r w:rsidRPr="008A61BD">
              <w:rPr>
                <w:rFonts w:ascii="宋体" w:hAnsi="宋体" w:cs="宋体" w:hint="eastAsia"/>
                <w:kern w:val="0"/>
                <w:szCs w:val="21"/>
              </w:rPr>
              <w:t>、脚杆底脚采用塑料脚垫。</w:t>
            </w:r>
          </w:p>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二、椅子：</w:t>
            </w:r>
          </w:p>
          <w:p w:rsidR="003755B5" w:rsidRPr="008A61BD" w:rsidRDefault="0005459D">
            <w:pPr>
              <w:spacing w:line="240" w:lineRule="exact"/>
              <w:rPr>
                <w:rFonts w:ascii="宋体" w:cs="宋体"/>
                <w:kern w:val="0"/>
                <w:szCs w:val="21"/>
              </w:rPr>
            </w:pPr>
            <w:r w:rsidRPr="008A61BD">
              <w:rPr>
                <w:rFonts w:ascii="宋体" w:hAnsi="宋体" w:cs="宋体"/>
                <w:kern w:val="0"/>
                <w:szCs w:val="21"/>
              </w:rPr>
              <w:t>1</w:t>
            </w:r>
            <w:r w:rsidRPr="008A61BD">
              <w:rPr>
                <w:rFonts w:ascii="宋体" w:hAnsi="宋体" w:cs="宋体" w:hint="eastAsia"/>
                <w:kern w:val="0"/>
                <w:szCs w:val="21"/>
              </w:rPr>
              <w:t>、规格：</w:t>
            </w:r>
            <w:r w:rsidRPr="008A61BD">
              <w:rPr>
                <w:rFonts w:ascii="宋体" w:hAnsi="宋体" w:cs="宋体"/>
                <w:bCs/>
                <w:kern w:val="0"/>
                <w:szCs w:val="21"/>
              </w:rPr>
              <w:t>380*370*340</w:t>
            </w:r>
            <w:r w:rsidRPr="008A61BD">
              <w:rPr>
                <w:rFonts w:ascii="宋体" w:hAnsi="宋体" w:cs="宋体" w:hint="eastAsia"/>
                <w:bCs/>
                <w:kern w:val="0"/>
                <w:szCs w:val="21"/>
              </w:rPr>
              <w:t>～</w:t>
            </w:r>
            <w:r w:rsidRPr="008A61BD">
              <w:rPr>
                <w:rFonts w:ascii="宋体" w:hAnsi="宋体" w:cs="宋体"/>
                <w:bCs/>
                <w:kern w:val="0"/>
                <w:szCs w:val="21"/>
              </w:rPr>
              <w:t>440mmH</w:t>
            </w:r>
            <w:r w:rsidRPr="008A61BD">
              <w:rPr>
                <w:rFonts w:ascii="宋体" w:hAnsi="宋体" w:cs="宋体" w:hint="eastAsia"/>
                <w:bCs/>
                <w:kern w:val="0"/>
                <w:szCs w:val="21"/>
              </w:rPr>
              <w:t>（长</w:t>
            </w:r>
            <w:r w:rsidRPr="008A61BD">
              <w:rPr>
                <w:rFonts w:ascii="宋体" w:hAnsi="宋体" w:cs="宋体"/>
                <w:bCs/>
                <w:kern w:val="0"/>
                <w:szCs w:val="21"/>
              </w:rPr>
              <w:t>*</w:t>
            </w:r>
            <w:r w:rsidRPr="008A61BD">
              <w:rPr>
                <w:rFonts w:ascii="宋体" w:hAnsi="宋体" w:cs="宋体" w:hint="eastAsia"/>
                <w:bCs/>
                <w:kern w:val="0"/>
                <w:szCs w:val="21"/>
              </w:rPr>
              <w:t>宽</w:t>
            </w:r>
            <w:r w:rsidRPr="008A61BD">
              <w:rPr>
                <w:rFonts w:ascii="宋体" w:hAnsi="宋体" w:cs="宋体"/>
                <w:bCs/>
                <w:kern w:val="0"/>
                <w:szCs w:val="21"/>
              </w:rPr>
              <w:t>*</w:t>
            </w:r>
            <w:r w:rsidRPr="008A61BD">
              <w:rPr>
                <w:rFonts w:ascii="宋体" w:hAnsi="宋体" w:cs="宋体" w:hint="eastAsia"/>
                <w:bCs/>
                <w:kern w:val="0"/>
                <w:szCs w:val="21"/>
              </w:rPr>
              <w:t>高）</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、靠背采用</w:t>
            </w:r>
            <w:r w:rsidRPr="008A61BD">
              <w:rPr>
                <w:rFonts w:ascii="宋体" w:hAnsi="宋体" w:cs="宋体"/>
                <w:kern w:val="0"/>
                <w:szCs w:val="21"/>
              </w:rPr>
              <w:t>HDPE</w:t>
            </w:r>
            <w:r w:rsidRPr="008A61BD">
              <w:rPr>
                <w:rFonts w:ascii="宋体" w:hAnsi="宋体" w:cs="宋体" w:hint="eastAsia"/>
                <w:kern w:val="0"/>
                <w:szCs w:val="21"/>
              </w:rPr>
              <w:t>原料吹塑成型，规格</w:t>
            </w:r>
            <w:r w:rsidRPr="008A61BD">
              <w:rPr>
                <w:rFonts w:ascii="宋体" w:hAnsi="宋体" w:cs="宋体"/>
                <w:kern w:val="0"/>
                <w:szCs w:val="21"/>
              </w:rPr>
              <w:t>400mm*250*25mm</w:t>
            </w:r>
            <w:r w:rsidRPr="008A61BD">
              <w:rPr>
                <w:rFonts w:ascii="宋体" w:hAnsi="宋体" w:cs="宋体" w:hint="eastAsia"/>
                <w:kern w:val="0"/>
                <w:szCs w:val="21"/>
              </w:rPr>
              <w:t>，</w:t>
            </w:r>
          </w:p>
          <w:p w:rsidR="003755B5" w:rsidRPr="008A61BD" w:rsidRDefault="003755B5">
            <w:pPr>
              <w:spacing w:line="240" w:lineRule="exact"/>
              <w:rPr>
                <w:rFonts w:ascii="宋体" w:cs="宋体"/>
                <w:kern w:val="0"/>
                <w:szCs w:val="21"/>
              </w:rPr>
            </w:pPr>
          </w:p>
          <w:p w:rsidR="003755B5" w:rsidRPr="008A61BD" w:rsidRDefault="0005459D">
            <w:pPr>
              <w:spacing w:line="240" w:lineRule="exact"/>
              <w:ind w:firstLineChars="150" w:firstLine="315"/>
              <w:rPr>
                <w:rFonts w:ascii="宋体" w:cs="宋体"/>
                <w:kern w:val="0"/>
                <w:szCs w:val="21"/>
              </w:rPr>
            </w:pPr>
            <w:r w:rsidRPr="008A61BD">
              <w:rPr>
                <w:rFonts w:ascii="宋体" w:hAnsi="宋体" w:cs="宋体" w:hint="eastAsia"/>
                <w:kern w:val="0"/>
                <w:szCs w:val="21"/>
              </w:rPr>
              <w:t>坐板采用</w:t>
            </w:r>
            <w:r w:rsidRPr="008A61BD">
              <w:rPr>
                <w:rFonts w:ascii="宋体" w:hAnsi="宋体" w:cs="宋体"/>
                <w:kern w:val="0"/>
                <w:szCs w:val="21"/>
              </w:rPr>
              <w:t>HDPE</w:t>
            </w:r>
            <w:r w:rsidRPr="008A61BD">
              <w:rPr>
                <w:rFonts w:ascii="宋体" w:hAnsi="宋体" w:cs="宋体" w:hint="eastAsia"/>
                <w:kern w:val="0"/>
                <w:szCs w:val="21"/>
              </w:rPr>
              <w:t>原料吹塑成型，规格：</w:t>
            </w:r>
            <w:r w:rsidRPr="008A61BD">
              <w:rPr>
                <w:rFonts w:ascii="宋体" w:hAnsi="宋体" w:cs="宋体"/>
                <w:kern w:val="0"/>
                <w:szCs w:val="21"/>
              </w:rPr>
              <w:t>380mm*370mm*50mm</w:t>
            </w:r>
            <w:r w:rsidRPr="008A61BD">
              <w:rPr>
                <w:rFonts w:ascii="宋体" w:hAnsi="宋体" w:cs="宋体" w:hint="eastAsia"/>
                <w:kern w:val="0"/>
                <w:szCs w:val="21"/>
              </w:rPr>
              <w:t>。</w:t>
            </w:r>
          </w:p>
          <w:p w:rsidR="003755B5" w:rsidRPr="008A61BD" w:rsidRDefault="003755B5">
            <w:pPr>
              <w:spacing w:line="240" w:lineRule="exact"/>
              <w:ind w:firstLineChars="150" w:firstLine="315"/>
              <w:rPr>
                <w:rFonts w:ascii="宋体" w:cs="宋体"/>
                <w:kern w:val="0"/>
                <w:szCs w:val="21"/>
              </w:rPr>
            </w:pPr>
          </w:p>
          <w:p w:rsidR="003755B5" w:rsidRPr="008A61BD" w:rsidRDefault="0005459D">
            <w:pPr>
              <w:spacing w:line="240" w:lineRule="exact"/>
              <w:ind w:firstLineChars="150" w:firstLine="315"/>
              <w:rPr>
                <w:rFonts w:ascii="宋体" w:cs="宋体"/>
                <w:kern w:val="0"/>
                <w:szCs w:val="21"/>
              </w:rPr>
            </w:pPr>
            <w:r w:rsidRPr="008A61BD">
              <w:rPr>
                <w:rFonts w:ascii="宋体" w:hAnsi="宋体" w:cs="宋体" w:hint="eastAsia"/>
                <w:kern w:val="0"/>
                <w:szCs w:val="21"/>
              </w:rPr>
              <w:t>脚架采用</w:t>
            </w:r>
            <w:r w:rsidRPr="008A61BD">
              <w:rPr>
                <w:rFonts w:ascii="宋体" w:hAnsi="宋体" w:cs="宋体"/>
                <w:kern w:val="0"/>
                <w:szCs w:val="21"/>
              </w:rPr>
              <w:t>50mm*25mm*1.5mm</w:t>
            </w:r>
            <w:r w:rsidRPr="008A61BD">
              <w:rPr>
                <w:rFonts w:ascii="宋体" w:hAnsi="宋体" w:cs="宋体" w:hint="eastAsia"/>
                <w:kern w:val="0"/>
                <w:szCs w:val="21"/>
              </w:rPr>
              <w:t>椭圆钢管，</w:t>
            </w:r>
            <w:r w:rsidRPr="008A61BD">
              <w:rPr>
                <w:rFonts w:ascii="宋体" w:hAnsi="宋体" w:cs="宋体" w:hint="eastAsia"/>
                <w:bCs/>
                <w:kern w:val="0"/>
                <w:szCs w:val="21"/>
              </w:rPr>
              <w:t>升降架；</w:t>
            </w:r>
            <w:r w:rsidRPr="008A61BD">
              <w:rPr>
                <w:rFonts w:ascii="宋体" w:hAnsi="宋体" w:cs="宋体"/>
                <w:bCs/>
                <w:kern w:val="0"/>
                <w:szCs w:val="21"/>
              </w:rPr>
              <w:t>40*20*1.5</w:t>
            </w:r>
            <w:r w:rsidRPr="008A61BD">
              <w:rPr>
                <w:rFonts w:ascii="宋体" w:hAnsi="宋体" w:cs="宋体" w:hint="eastAsia"/>
                <w:bCs/>
                <w:kern w:val="0"/>
                <w:szCs w:val="21"/>
              </w:rPr>
              <w:t>椭圆钢管</w:t>
            </w:r>
            <w:r w:rsidRPr="008A61BD">
              <w:rPr>
                <w:rFonts w:ascii="宋体" w:hAnsi="宋体" w:cs="宋体" w:hint="eastAsia"/>
                <w:kern w:val="0"/>
                <w:szCs w:val="21"/>
              </w:rPr>
              <w:t>。上部采用内六角螺丝栓从坐椅内部与坐背、坐垫连接，使之既紧密结合又无螺丝外露。</w:t>
            </w:r>
          </w:p>
          <w:p w:rsidR="003755B5" w:rsidRPr="008A61BD" w:rsidRDefault="0005459D">
            <w:pPr>
              <w:spacing w:line="240" w:lineRule="exact"/>
              <w:rPr>
                <w:rFonts w:ascii="宋体" w:cs="宋体"/>
                <w:kern w:val="0"/>
                <w:szCs w:val="21"/>
              </w:rPr>
            </w:pPr>
            <w:r w:rsidRPr="008A61BD">
              <w:rPr>
                <w:rFonts w:ascii="宋体" w:hAnsi="宋体" w:cs="宋体"/>
                <w:kern w:val="0"/>
                <w:szCs w:val="21"/>
              </w:rPr>
              <w:t>3</w:t>
            </w:r>
            <w:r w:rsidRPr="008A61BD">
              <w:rPr>
                <w:rFonts w:ascii="宋体" w:hAnsi="宋体" w:cs="宋体" w:hint="eastAsia"/>
                <w:kern w:val="0"/>
                <w:szCs w:val="21"/>
              </w:rPr>
              <w:t>、采用塑胶脚垫，可防滑耐磨。</w:t>
            </w:r>
          </w:p>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三、工艺说明</w:t>
            </w:r>
          </w:p>
          <w:p w:rsidR="003755B5" w:rsidRPr="008A61BD" w:rsidRDefault="0005459D">
            <w:pPr>
              <w:spacing w:line="240" w:lineRule="exact"/>
              <w:rPr>
                <w:rFonts w:ascii="宋体" w:cs="宋体"/>
                <w:kern w:val="0"/>
                <w:szCs w:val="21"/>
              </w:rPr>
            </w:pPr>
            <w:r w:rsidRPr="008A61BD">
              <w:rPr>
                <w:rFonts w:ascii="宋体" w:hAnsi="宋体" w:cs="宋体"/>
                <w:kern w:val="0"/>
                <w:szCs w:val="21"/>
              </w:rPr>
              <w:t>1</w:t>
            </w:r>
            <w:r w:rsidRPr="008A61BD">
              <w:rPr>
                <w:rFonts w:ascii="宋体" w:hAnsi="宋体" w:cs="宋体" w:hint="eastAsia"/>
                <w:kern w:val="0"/>
                <w:szCs w:val="21"/>
              </w:rPr>
              <w:t>、座面经特殊曲率处理，符合人体工学。</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、椅金属件均采用国家标准的原材料，表面喷涂材料采用电脑防静电喷涂环氧树酯粉体处理；</w:t>
            </w:r>
          </w:p>
          <w:p w:rsidR="003755B5" w:rsidRPr="008A61BD" w:rsidRDefault="0005459D">
            <w:pPr>
              <w:spacing w:line="240" w:lineRule="exact"/>
              <w:rPr>
                <w:rFonts w:ascii="宋体" w:cs="宋体"/>
                <w:kern w:val="0"/>
                <w:szCs w:val="21"/>
              </w:rPr>
            </w:pPr>
            <w:r w:rsidRPr="008A61BD">
              <w:rPr>
                <w:rFonts w:ascii="宋体" w:hAnsi="宋体" w:cs="宋体"/>
                <w:kern w:val="0"/>
                <w:szCs w:val="21"/>
              </w:rPr>
              <w:t>3</w:t>
            </w:r>
            <w:r w:rsidRPr="008A61BD">
              <w:rPr>
                <w:rFonts w:ascii="宋体" w:hAnsi="宋体" w:cs="宋体" w:hint="eastAsia"/>
                <w:kern w:val="0"/>
                <w:szCs w:val="21"/>
              </w:rPr>
              <w:t>、钢件部分全部经过酸洗、碱洗、磷化表面处理，具有防锈、防腐蚀能力；</w:t>
            </w:r>
          </w:p>
          <w:p w:rsidR="003755B5" w:rsidRPr="008A61BD" w:rsidRDefault="0005459D">
            <w:pPr>
              <w:spacing w:line="240" w:lineRule="exact"/>
              <w:rPr>
                <w:rFonts w:ascii="宋体" w:cs="宋体"/>
                <w:kern w:val="0"/>
                <w:szCs w:val="21"/>
              </w:rPr>
            </w:pPr>
            <w:r w:rsidRPr="008A61BD">
              <w:rPr>
                <w:rFonts w:ascii="宋体" w:hAnsi="宋体" w:cs="宋体"/>
                <w:kern w:val="0"/>
                <w:szCs w:val="21"/>
              </w:rPr>
              <w:t>4</w:t>
            </w:r>
            <w:r w:rsidRPr="008A61BD">
              <w:rPr>
                <w:rFonts w:ascii="宋体" w:hAnsi="宋体" w:cs="宋体" w:hint="eastAsia"/>
                <w:kern w:val="0"/>
                <w:szCs w:val="21"/>
              </w:rPr>
              <w:t>、桌椅脚架连接采用国内独有的击芯膨胀、螺栓铆固方式，不需预埋件；</w:t>
            </w:r>
          </w:p>
          <w:p w:rsidR="003755B5" w:rsidRPr="008A61BD" w:rsidRDefault="0005459D">
            <w:pPr>
              <w:widowControl/>
              <w:spacing w:line="300" w:lineRule="auto"/>
              <w:jc w:val="left"/>
              <w:rPr>
                <w:rFonts w:ascii="宋体" w:hAnsi="宋体" w:cs="宋体"/>
                <w:bCs/>
                <w:kern w:val="0"/>
                <w:szCs w:val="21"/>
              </w:rPr>
            </w:pPr>
            <w:r w:rsidRPr="008A61BD">
              <w:rPr>
                <w:rFonts w:ascii="宋体" w:hAnsi="宋体" w:cs="宋体"/>
                <w:kern w:val="0"/>
                <w:szCs w:val="21"/>
              </w:rPr>
              <w:t>5</w:t>
            </w:r>
            <w:r w:rsidRPr="008A61BD">
              <w:rPr>
                <w:rFonts w:ascii="宋体" w:hAnsi="宋体" w:cs="宋体" w:hint="eastAsia"/>
                <w:kern w:val="0"/>
                <w:szCs w:val="21"/>
              </w:rPr>
              <w:t>、所有焊接部位采用二氧化碳保护焊接工艺，作到焊接牢固、美观；金属件采用静电喷塑，与桌面板色彩搭配协调美观；表面光亮平整，无颗粒、气泡、渣点，颜色均匀。</w:t>
            </w:r>
          </w:p>
        </w:tc>
        <w:tc>
          <w:tcPr>
            <w:tcW w:w="231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Cs/>
                <w:kern w:val="0"/>
                <w:sz w:val="20"/>
                <w:szCs w:val="20"/>
              </w:rPr>
            </w:pPr>
            <w:r w:rsidRPr="008A61BD">
              <w:rPr>
                <w:rFonts w:ascii="宋体" w:hAnsi="宋体" w:cs="宋体"/>
                <w:bCs/>
                <w:noProof/>
                <w:kern w:val="0"/>
                <w:sz w:val="20"/>
                <w:szCs w:val="20"/>
              </w:rPr>
              <w:drawing>
                <wp:inline distT="0" distB="0" distL="0" distR="0">
                  <wp:extent cx="1254760" cy="1673225"/>
                  <wp:effectExtent l="19050" t="0" r="2355" b="0"/>
                  <wp:docPr id="1" name="图片 1" descr="C:\Users\ADMINI~1\AppData\Local\Temp\WeChat Files\0e9289282d975202cf394a89ddb47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0e9289282d975202cf394a89ddb47cc.jpg"/>
                          <pic:cNvPicPr>
                            <a:picLocks noChangeAspect="1" noChangeArrowheads="1"/>
                          </pic:cNvPicPr>
                        </pic:nvPicPr>
                        <pic:blipFill>
                          <a:blip r:embed="rId8" cstate="print"/>
                          <a:srcRect/>
                          <a:stretch>
                            <a:fillRect/>
                          </a:stretch>
                        </pic:blipFill>
                        <pic:spPr>
                          <a:xfrm>
                            <a:off x="0" y="0"/>
                            <a:ext cx="1258065" cy="1677832"/>
                          </a:xfrm>
                          <a:prstGeom prst="rect">
                            <a:avLst/>
                          </a:prstGeom>
                          <a:noFill/>
                          <a:ln w="9525">
                            <a:noFill/>
                            <a:miter lim="800000"/>
                            <a:headEnd/>
                            <a:tailEnd/>
                          </a:ln>
                        </pic:spPr>
                      </pic:pic>
                    </a:graphicData>
                  </a:graphic>
                </wp:inline>
              </w:drawing>
            </w:r>
          </w:p>
        </w:tc>
        <w:tc>
          <w:tcPr>
            <w:tcW w:w="57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Cs/>
                <w:sz w:val="20"/>
                <w:szCs w:val="20"/>
              </w:rPr>
            </w:pPr>
            <w:r w:rsidRPr="008A61BD">
              <w:rPr>
                <w:rFonts w:ascii="宋体" w:hAnsi="宋体" w:cs="宋体" w:hint="eastAsia"/>
                <w:bCs/>
                <w:sz w:val="20"/>
                <w:szCs w:val="20"/>
              </w:rPr>
              <w:t>400</w:t>
            </w:r>
          </w:p>
        </w:tc>
        <w:tc>
          <w:tcPr>
            <w:tcW w:w="490"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Cs/>
                <w:sz w:val="20"/>
                <w:szCs w:val="20"/>
              </w:rPr>
            </w:pPr>
            <w:r w:rsidRPr="008A61BD">
              <w:rPr>
                <w:rFonts w:ascii="宋体" w:hAnsi="宋体" w:cs="宋体" w:hint="eastAsia"/>
                <w:bCs/>
                <w:kern w:val="0"/>
                <w:sz w:val="20"/>
                <w:szCs w:val="20"/>
              </w:rPr>
              <w:t>套</w:t>
            </w:r>
          </w:p>
        </w:tc>
      </w:tr>
    </w:tbl>
    <w:p w:rsidR="003755B5" w:rsidRPr="008A61BD" w:rsidRDefault="003755B5">
      <w:pPr>
        <w:spacing w:line="300" w:lineRule="auto"/>
        <w:rPr>
          <w:rFonts w:ascii="宋体" w:hAnsi="宋体" w:cs="宋体"/>
          <w:kern w:val="0"/>
          <w:sz w:val="24"/>
        </w:rPr>
      </w:pPr>
    </w:p>
    <w:bookmarkEnd w:id="0"/>
    <w:bookmarkEnd w:id="1"/>
    <w:bookmarkEnd w:id="2"/>
    <w:p w:rsidR="003755B5" w:rsidRPr="008A61BD" w:rsidRDefault="0005459D">
      <w:pPr>
        <w:tabs>
          <w:tab w:val="left" w:pos="1000"/>
        </w:tabs>
        <w:spacing w:line="300" w:lineRule="auto"/>
        <w:jc w:val="left"/>
        <w:rPr>
          <w:rFonts w:ascii="宋体" w:hAnsi="宋体" w:cs="Arial"/>
          <w:kern w:val="0"/>
          <w:sz w:val="24"/>
        </w:rPr>
      </w:pPr>
      <w:r w:rsidRPr="008A61BD">
        <w:rPr>
          <w:rFonts w:ascii="宋体" w:hAnsi="宋体" w:cs="Arial" w:hint="eastAsia"/>
          <w:b/>
          <w:kern w:val="0"/>
          <w:sz w:val="24"/>
        </w:rPr>
        <w:t>注：一、基本要求</w:t>
      </w:r>
    </w:p>
    <w:p w:rsidR="003755B5" w:rsidRPr="008A61BD" w:rsidRDefault="0005459D">
      <w:pPr>
        <w:numPr>
          <w:ilvl w:val="0"/>
          <w:numId w:val="8"/>
        </w:numPr>
        <w:spacing w:line="300" w:lineRule="auto"/>
        <w:ind w:firstLineChars="200" w:firstLine="480"/>
        <w:rPr>
          <w:rFonts w:ascii="宋体" w:hAnsi="宋体" w:cs="Arial"/>
          <w:kern w:val="0"/>
          <w:sz w:val="24"/>
        </w:rPr>
      </w:pPr>
      <w:r w:rsidRPr="008A61BD">
        <w:rPr>
          <w:rFonts w:ascii="宋体" w:hAnsi="宋体" w:cs="Arial" w:hint="eastAsia"/>
          <w:kern w:val="0"/>
          <w:sz w:val="24"/>
        </w:rPr>
        <w:t>投标方应提供详细的所投</w:t>
      </w:r>
      <w:r w:rsidRPr="008A61BD">
        <w:rPr>
          <w:rFonts w:ascii="宋体" w:hAnsi="宋体" w:cs="宋体" w:hint="eastAsia"/>
          <w:kern w:val="0"/>
          <w:sz w:val="24"/>
        </w:rPr>
        <w:t>货品</w:t>
      </w:r>
      <w:r w:rsidRPr="008A61BD">
        <w:rPr>
          <w:rFonts w:ascii="宋体" w:hAnsi="宋体" w:cs="Arial" w:hint="eastAsia"/>
          <w:kern w:val="0"/>
          <w:sz w:val="24"/>
        </w:rPr>
        <w:t>的技术参数等必要的技术资料，并注明规格型号。</w:t>
      </w:r>
    </w:p>
    <w:p w:rsidR="003755B5" w:rsidRPr="008A61BD" w:rsidRDefault="0005459D">
      <w:pPr>
        <w:numPr>
          <w:ilvl w:val="0"/>
          <w:numId w:val="8"/>
        </w:numPr>
        <w:spacing w:line="300" w:lineRule="auto"/>
        <w:ind w:firstLineChars="200" w:firstLine="480"/>
        <w:rPr>
          <w:rFonts w:ascii="宋体" w:hAnsi="宋体" w:cs="Arial"/>
          <w:kern w:val="0"/>
          <w:sz w:val="24"/>
          <w:lang w:val="zh-CN"/>
        </w:rPr>
      </w:pPr>
      <w:r w:rsidRPr="008A61BD">
        <w:rPr>
          <w:rFonts w:ascii="宋体" w:hAnsi="宋体" w:cs="Arial" w:hint="eastAsia"/>
          <w:kern w:val="0"/>
          <w:sz w:val="24"/>
        </w:rPr>
        <w:t>所有中标产品均为原版正品，如果发现侵权产品，采购人有权扣留全部</w:t>
      </w:r>
      <w:r w:rsidRPr="008A61BD">
        <w:rPr>
          <w:rFonts w:ascii="宋体" w:hAnsi="宋体" w:cs="宋体" w:hint="eastAsia"/>
          <w:kern w:val="0"/>
          <w:sz w:val="24"/>
        </w:rPr>
        <w:t>货品</w:t>
      </w:r>
      <w:r w:rsidRPr="008A61BD">
        <w:rPr>
          <w:rFonts w:ascii="宋体" w:hAnsi="宋体" w:cs="Arial" w:hint="eastAsia"/>
          <w:kern w:val="0"/>
          <w:sz w:val="24"/>
        </w:rPr>
        <w:t>、不再支付任何费用、解除合同、并向有关方面举报。</w:t>
      </w:r>
    </w:p>
    <w:p w:rsidR="003755B5" w:rsidRPr="008A61BD" w:rsidRDefault="003755B5">
      <w:pPr>
        <w:spacing w:line="300" w:lineRule="auto"/>
        <w:ind w:firstLineChars="199" w:firstLine="479"/>
        <w:rPr>
          <w:rFonts w:ascii="宋体" w:hAnsi="宋体" w:cs="Arial"/>
          <w:b/>
          <w:kern w:val="0"/>
          <w:sz w:val="24"/>
        </w:rPr>
      </w:pPr>
    </w:p>
    <w:p w:rsidR="003755B5" w:rsidRPr="008A61BD" w:rsidRDefault="0005459D">
      <w:pPr>
        <w:spacing w:line="300" w:lineRule="auto"/>
        <w:ind w:firstLineChars="199" w:firstLine="479"/>
        <w:rPr>
          <w:rFonts w:ascii="宋体" w:hAnsi="宋体" w:cs="Arial"/>
          <w:b/>
          <w:kern w:val="0"/>
          <w:sz w:val="24"/>
        </w:rPr>
      </w:pPr>
      <w:r w:rsidRPr="008A61BD">
        <w:rPr>
          <w:rFonts w:ascii="宋体" w:hAnsi="宋体" w:cs="Arial" w:hint="eastAsia"/>
          <w:b/>
          <w:kern w:val="0"/>
          <w:sz w:val="24"/>
        </w:rPr>
        <w:lastRenderedPageBreak/>
        <w:t>二、</w:t>
      </w:r>
      <w:r w:rsidRPr="008A61BD">
        <w:rPr>
          <w:rFonts w:ascii="宋体" w:hAnsi="宋体" w:cs="Arial"/>
          <w:b/>
          <w:kern w:val="0"/>
          <w:sz w:val="24"/>
        </w:rPr>
        <w:t>其他说明</w:t>
      </w:r>
    </w:p>
    <w:p w:rsidR="003755B5" w:rsidRPr="008A61BD" w:rsidRDefault="0005459D">
      <w:pPr>
        <w:widowControl/>
        <w:numPr>
          <w:ilvl w:val="0"/>
          <w:numId w:val="9"/>
        </w:numPr>
        <w:tabs>
          <w:tab w:val="left" w:pos="1155"/>
        </w:tabs>
        <w:spacing w:line="300" w:lineRule="auto"/>
        <w:ind w:firstLineChars="200" w:firstLine="482"/>
        <w:jc w:val="left"/>
        <w:rPr>
          <w:rFonts w:ascii="宋体" w:hAnsi="宋体" w:cs="Arial"/>
          <w:b/>
          <w:bCs/>
          <w:kern w:val="0"/>
          <w:sz w:val="24"/>
        </w:rPr>
      </w:pPr>
      <w:r w:rsidRPr="008A61BD">
        <w:rPr>
          <w:rFonts w:ascii="宋体" w:hAnsi="宋体" w:cs="Arial" w:hint="eastAsia"/>
          <w:b/>
          <w:bCs/>
          <w:kern w:val="0"/>
          <w:sz w:val="24"/>
        </w:rPr>
        <w:t>保修</w:t>
      </w:r>
    </w:p>
    <w:p w:rsidR="003755B5" w:rsidRPr="008A61BD" w:rsidRDefault="0005459D">
      <w:pPr>
        <w:spacing w:line="300" w:lineRule="auto"/>
        <w:ind w:firstLineChars="200" w:firstLine="480"/>
        <w:rPr>
          <w:rFonts w:ascii="宋体" w:hAnsi="宋体" w:cs="Arial"/>
          <w:kern w:val="0"/>
          <w:sz w:val="24"/>
        </w:rPr>
      </w:pPr>
      <w:r w:rsidRPr="008A61BD">
        <w:rPr>
          <w:rFonts w:ascii="宋体" w:hAnsi="宋体" w:cs="Arial" w:hint="eastAsia"/>
          <w:kern w:val="0"/>
          <w:sz w:val="24"/>
        </w:rPr>
        <w:t>质保期：货物质保期为3年，时间自最终验收合格并交付使用之日起计算。</w:t>
      </w:r>
    </w:p>
    <w:p w:rsidR="003755B5" w:rsidRPr="008A61BD" w:rsidRDefault="0005459D">
      <w:pPr>
        <w:widowControl/>
        <w:numPr>
          <w:ilvl w:val="0"/>
          <w:numId w:val="9"/>
        </w:numPr>
        <w:tabs>
          <w:tab w:val="left" w:pos="1155"/>
        </w:tabs>
        <w:spacing w:line="300" w:lineRule="auto"/>
        <w:ind w:firstLineChars="200" w:firstLine="482"/>
        <w:jc w:val="left"/>
        <w:rPr>
          <w:rFonts w:ascii="宋体" w:hAnsi="宋体" w:cs="Arial"/>
          <w:b/>
          <w:bCs/>
          <w:kern w:val="0"/>
          <w:sz w:val="24"/>
        </w:rPr>
      </w:pPr>
      <w:r w:rsidRPr="008A61BD">
        <w:rPr>
          <w:rFonts w:ascii="宋体" w:hAnsi="宋体" w:cs="Arial" w:hint="eastAsia"/>
          <w:b/>
          <w:bCs/>
          <w:kern w:val="0"/>
          <w:sz w:val="24"/>
        </w:rPr>
        <w:t>售后服务</w:t>
      </w:r>
    </w:p>
    <w:p w:rsidR="003755B5" w:rsidRPr="008A61BD" w:rsidRDefault="0005459D">
      <w:pPr>
        <w:widowControl/>
        <w:numPr>
          <w:ilvl w:val="1"/>
          <w:numId w:val="9"/>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质保期内，如果有因质量问题而引起的损坏，中标企业应对产品予以维修或更换，全部服务费和更换产品或配件的费用均由中标企业承担。</w:t>
      </w:r>
    </w:p>
    <w:p w:rsidR="003755B5" w:rsidRPr="008A61BD" w:rsidRDefault="0005459D">
      <w:pPr>
        <w:widowControl/>
        <w:numPr>
          <w:ilvl w:val="1"/>
          <w:numId w:val="9"/>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质保期内，中标企业将向甲方提供优质的售后技术支持服务，开通24小时热线电话接受甲方的电话技术咨询，如故障不能排除，乙方应在 24 小时内提供现场服务，待产品运行正常后撤离现场。</w:t>
      </w:r>
    </w:p>
    <w:p w:rsidR="003755B5" w:rsidRPr="008A61BD" w:rsidRDefault="0005459D">
      <w:pPr>
        <w:widowControl/>
        <w:numPr>
          <w:ilvl w:val="1"/>
          <w:numId w:val="9"/>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保修期内中标企业应对产品予以维修，全部服务费和更换产品或配件的费用均由中标企业承担。</w:t>
      </w:r>
    </w:p>
    <w:p w:rsidR="003755B5" w:rsidRPr="008A61BD" w:rsidRDefault="0005459D">
      <w:pPr>
        <w:widowControl/>
        <w:numPr>
          <w:ilvl w:val="1"/>
          <w:numId w:val="9"/>
        </w:numPr>
        <w:tabs>
          <w:tab w:val="left" w:pos="1155"/>
          <w:tab w:val="left" w:pos="1260"/>
          <w:tab w:val="left" w:pos="1365"/>
        </w:tabs>
        <w:spacing w:line="300" w:lineRule="auto"/>
        <w:ind w:firstLineChars="200" w:firstLine="472"/>
        <w:jc w:val="left"/>
        <w:rPr>
          <w:rFonts w:ascii="宋体" w:hAnsi="宋体" w:cs="Arial"/>
          <w:bCs/>
          <w:spacing w:val="-2"/>
          <w:kern w:val="0"/>
          <w:sz w:val="24"/>
        </w:rPr>
      </w:pPr>
      <w:r w:rsidRPr="008A61BD">
        <w:rPr>
          <w:rFonts w:ascii="宋体" w:hAnsi="宋体" w:cs="Arial" w:hint="eastAsia"/>
          <w:bCs/>
          <w:spacing w:val="-2"/>
          <w:kern w:val="0"/>
          <w:sz w:val="24"/>
        </w:rPr>
        <w:t>保修期后中标企业继续支持维修，并按成本价标准收取服务、维修、产品及零件等费用。</w:t>
      </w:r>
    </w:p>
    <w:p w:rsidR="003755B5" w:rsidRPr="008A61BD" w:rsidRDefault="0005459D">
      <w:pPr>
        <w:spacing w:line="300" w:lineRule="auto"/>
        <w:ind w:firstLine="200"/>
        <w:rPr>
          <w:rFonts w:ascii="宋体" w:hAnsi="宋体"/>
          <w:b/>
          <w:bCs/>
          <w:kern w:val="0"/>
          <w:sz w:val="24"/>
        </w:rPr>
      </w:pPr>
      <w:r w:rsidRPr="008A61BD">
        <w:rPr>
          <w:rFonts w:ascii="宋体" w:hAnsi="宋体" w:hint="eastAsia"/>
          <w:b/>
          <w:bCs/>
          <w:kern w:val="0"/>
          <w:sz w:val="24"/>
        </w:rPr>
        <w:t>二、招标说明及相关要求</w:t>
      </w:r>
    </w:p>
    <w:p w:rsidR="003755B5" w:rsidRPr="008A61BD" w:rsidRDefault="0005459D">
      <w:pPr>
        <w:widowControl/>
        <w:numPr>
          <w:ilvl w:val="1"/>
          <w:numId w:val="10"/>
        </w:numPr>
        <w:spacing w:line="300" w:lineRule="auto"/>
        <w:ind w:firstLineChars="200" w:firstLine="480"/>
        <w:jc w:val="left"/>
        <w:rPr>
          <w:rFonts w:ascii="宋体" w:hAnsi="宋体"/>
          <w:spacing w:val="-8"/>
          <w:sz w:val="24"/>
        </w:rPr>
      </w:pPr>
      <w:r w:rsidRPr="008A61BD">
        <w:rPr>
          <w:rFonts w:ascii="宋体" w:hAnsi="宋体" w:cs="Arial" w:hint="eastAsia"/>
          <w:kern w:val="0"/>
          <w:sz w:val="24"/>
        </w:rPr>
        <w:t>投标</w:t>
      </w:r>
      <w:r w:rsidRPr="008A61BD">
        <w:rPr>
          <w:rFonts w:ascii="宋体" w:hAnsi="宋体"/>
          <w:spacing w:val="-8"/>
          <w:sz w:val="24"/>
        </w:rPr>
        <w:t>人报价要求：</w:t>
      </w:r>
      <w:r w:rsidRPr="008A61BD">
        <w:rPr>
          <w:rFonts w:ascii="宋体" w:hAnsi="宋体"/>
          <w:b/>
          <w:spacing w:val="-8"/>
          <w:sz w:val="24"/>
          <w:u w:val="single"/>
        </w:rPr>
        <w:t>本次招标人采用</w:t>
      </w:r>
      <w:r w:rsidRPr="008A61BD">
        <w:rPr>
          <w:rFonts w:ascii="宋体" w:hAnsi="宋体" w:hint="eastAsia"/>
          <w:b/>
          <w:spacing w:val="-8"/>
          <w:sz w:val="24"/>
          <w:u w:val="single"/>
        </w:rPr>
        <w:t>固定总价，除非招标人提出的变更，投标价格不再调整。</w:t>
      </w:r>
      <w:r w:rsidRPr="008A61BD">
        <w:rPr>
          <w:rFonts w:ascii="宋体" w:hAnsi="宋体"/>
          <w:spacing w:val="-8"/>
          <w:sz w:val="24"/>
        </w:rPr>
        <w:t>总报价包括但不限于税费、</w:t>
      </w:r>
      <w:r w:rsidRPr="008A61BD">
        <w:rPr>
          <w:rFonts w:ascii="宋体" w:hAnsi="宋体" w:cs="宋体" w:hint="eastAsia"/>
          <w:kern w:val="0"/>
          <w:sz w:val="24"/>
        </w:rPr>
        <w:t>货品</w:t>
      </w:r>
      <w:r w:rsidRPr="008A61BD">
        <w:rPr>
          <w:rFonts w:ascii="宋体" w:hAnsi="宋体" w:hint="eastAsia"/>
          <w:spacing w:val="-8"/>
          <w:sz w:val="24"/>
        </w:rPr>
        <w:t>或其配套器件加工制作、运输、安装、调试、技术培训、维护维修等全部内容。</w:t>
      </w:r>
      <w:r w:rsidRPr="008A61BD">
        <w:rPr>
          <w:rFonts w:ascii="宋体" w:hAnsi="宋体" w:cs="宋体" w:hint="eastAsia"/>
          <w:kern w:val="0"/>
          <w:sz w:val="24"/>
        </w:rPr>
        <w:t>货品</w:t>
      </w:r>
      <w:r w:rsidRPr="008A61BD">
        <w:rPr>
          <w:rFonts w:ascii="宋体" w:hAnsi="宋体" w:hint="eastAsia"/>
          <w:spacing w:val="-8"/>
          <w:sz w:val="24"/>
        </w:rPr>
        <w:t>与服务全部工作内容所需要的外购、外协、配套件、原材料及生产制造、检验、包装、保险、利润、税金、管理、可能涉及的专利技术及专利权费用、维护维修等全部费用。</w:t>
      </w:r>
    </w:p>
    <w:p w:rsidR="003755B5" w:rsidRPr="008A61BD" w:rsidRDefault="0005459D">
      <w:pPr>
        <w:widowControl/>
        <w:numPr>
          <w:ilvl w:val="1"/>
          <w:numId w:val="10"/>
        </w:numPr>
        <w:spacing w:line="300" w:lineRule="auto"/>
        <w:ind w:firstLineChars="200" w:firstLine="480"/>
        <w:jc w:val="left"/>
        <w:rPr>
          <w:rFonts w:ascii="宋体" w:hAnsi="宋体" w:cs="Arial"/>
          <w:kern w:val="0"/>
          <w:sz w:val="24"/>
        </w:rPr>
      </w:pPr>
      <w:r w:rsidRPr="008A61BD">
        <w:rPr>
          <w:rFonts w:ascii="宋体" w:hAnsi="宋体" w:cs="Arial" w:hint="eastAsia"/>
          <w:kern w:val="0"/>
          <w:sz w:val="24"/>
        </w:rPr>
        <w:t>货品包装按国家相关标准执行。</w:t>
      </w:r>
    </w:p>
    <w:p w:rsidR="003755B5" w:rsidRPr="008A61BD" w:rsidRDefault="0005459D">
      <w:pPr>
        <w:widowControl/>
        <w:numPr>
          <w:ilvl w:val="1"/>
          <w:numId w:val="10"/>
        </w:numPr>
        <w:spacing w:line="300" w:lineRule="auto"/>
        <w:ind w:firstLineChars="200" w:firstLine="480"/>
        <w:jc w:val="left"/>
        <w:rPr>
          <w:rFonts w:ascii="宋体" w:hAnsi="宋体" w:cs="Arial"/>
          <w:kern w:val="0"/>
          <w:sz w:val="24"/>
        </w:rPr>
      </w:pPr>
      <w:r w:rsidRPr="008A61BD">
        <w:rPr>
          <w:rFonts w:ascii="宋体" w:hAnsi="宋体" w:cs="Arial" w:hint="eastAsia"/>
          <w:kern w:val="0"/>
          <w:sz w:val="24"/>
        </w:rPr>
        <w:t>交货地点方式：深圳市南山区</w:t>
      </w:r>
      <w:r w:rsidR="00330250" w:rsidRPr="00D73A44">
        <w:rPr>
          <w:rFonts w:ascii="Calibri" w:hAnsi="Calibri" w:cs="宋体" w:hint="eastAsia"/>
          <w:sz w:val="24"/>
        </w:rPr>
        <w:t>华侨城中学初中部</w:t>
      </w:r>
      <w:bookmarkStart w:id="3" w:name="_GoBack"/>
      <w:bookmarkEnd w:id="3"/>
      <w:r w:rsidRPr="008A61BD">
        <w:rPr>
          <w:rFonts w:ascii="宋体" w:hAnsi="宋体" w:cs="Arial" w:hint="eastAsia"/>
          <w:kern w:val="0"/>
          <w:sz w:val="24"/>
        </w:rPr>
        <w:t>。</w:t>
      </w:r>
    </w:p>
    <w:p w:rsidR="003755B5" w:rsidRPr="008A61BD" w:rsidRDefault="0005459D">
      <w:pPr>
        <w:widowControl/>
        <w:numPr>
          <w:ilvl w:val="1"/>
          <w:numId w:val="10"/>
        </w:numPr>
        <w:spacing w:line="300" w:lineRule="auto"/>
        <w:ind w:firstLineChars="200" w:firstLine="480"/>
        <w:jc w:val="left"/>
        <w:rPr>
          <w:rFonts w:ascii="宋体" w:hAnsi="宋体" w:cs="Arial"/>
          <w:kern w:val="0"/>
          <w:sz w:val="24"/>
        </w:rPr>
      </w:pPr>
      <w:r w:rsidRPr="008A61BD">
        <w:rPr>
          <w:rFonts w:ascii="宋体" w:hAnsi="宋体" w:cs="Arial" w:hint="eastAsia"/>
          <w:kern w:val="0"/>
          <w:sz w:val="24"/>
        </w:rPr>
        <w:t>其它：</w:t>
      </w:r>
    </w:p>
    <w:p w:rsidR="003755B5" w:rsidRPr="008A61BD" w:rsidRDefault="0005459D">
      <w:pPr>
        <w:widowControl/>
        <w:tabs>
          <w:tab w:val="left" w:pos="1155"/>
          <w:tab w:val="left" w:pos="1260"/>
          <w:tab w:val="left" w:pos="1365"/>
        </w:tabs>
        <w:spacing w:line="300" w:lineRule="auto"/>
        <w:jc w:val="left"/>
        <w:rPr>
          <w:rFonts w:ascii="宋体" w:hAnsi="宋体" w:cs="Arial"/>
          <w:bCs/>
          <w:spacing w:val="-2"/>
          <w:kern w:val="0"/>
          <w:sz w:val="24"/>
        </w:rPr>
      </w:pPr>
      <w:r w:rsidRPr="008A61BD">
        <w:rPr>
          <w:rFonts w:ascii="宋体" w:hAnsi="宋体" w:cs="Arial" w:hint="eastAsia"/>
          <w:bCs/>
          <w:spacing w:val="-2"/>
          <w:kern w:val="0"/>
          <w:sz w:val="24"/>
        </w:rPr>
        <w:t xml:space="preserve">   （1）中标人负责货品的运输、安装与服务的组织与执行，验收期间，应接受采购人的协调和管理，中标人应采取严格的安全措施，承担由于自身原因所造成事故的责任及其发生的一切费用。</w:t>
      </w:r>
    </w:p>
    <w:p w:rsidR="003755B5" w:rsidRPr="008A61BD" w:rsidRDefault="0005459D">
      <w:pPr>
        <w:widowControl/>
        <w:tabs>
          <w:tab w:val="left" w:pos="1155"/>
          <w:tab w:val="left" w:pos="1260"/>
          <w:tab w:val="left" w:pos="1365"/>
        </w:tabs>
        <w:spacing w:line="300" w:lineRule="auto"/>
        <w:jc w:val="left"/>
        <w:rPr>
          <w:rFonts w:ascii="宋体" w:hAnsi="宋体"/>
          <w:kern w:val="0"/>
          <w:sz w:val="24"/>
        </w:rPr>
      </w:pPr>
      <w:r w:rsidRPr="008A61BD">
        <w:rPr>
          <w:rFonts w:ascii="宋体" w:hAnsi="宋体" w:cs="Arial" w:hint="eastAsia"/>
          <w:bCs/>
          <w:spacing w:val="-2"/>
          <w:kern w:val="0"/>
          <w:sz w:val="24"/>
        </w:rPr>
        <w:t xml:space="preserve">   （2）货品与服务</w:t>
      </w:r>
      <w:r w:rsidRPr="008A61BD">
        <w:rPr>
          <w:rFonts w:ascii="宋体" w:hAnsi="宋体" w:hint="eastAsia"/>
          <w:kern w:val="0"/>
          <w:sz w:val="24"/>
        </w:rPr>
        <w:t>的采购、运输等费用由中标人负责。</w:t>
      </w:r>
    </w:p>
    <w:p w:rsidR="003755B5" w:rsidRPr="008A61BD" w:rsidRDefault="0005459D">
      <w:pPr>
        <w:spacing w:line="300" w:lineRule="auto"/>
        <w:jc w:val="center"/>
        <w:outlineLvl w:val="0"/>
        <w:rPr>
          <w:b/>
          <w:bCs/>
          <w:kern w:val="44"/>
          <w:sz w:val="36"/>
          <w:szCs w:val="44"/>
        </w:rPr>
      </w:pPr>
      <w:r w:rsidRPr="008A61BD">
        <w:rPr>
          <w:b/>
          <w:bCs/>
          <w:kern w:val="44"/>
          <w:sz w:val="36"/>
          <w:szCs w:val="44"/>
        </w:rPr>
        <w:br w:type="page"/>
      </w:r>
      <w:bookmarkStart w:id="4" w:name="_Toc308680362"/>
      <w:r w:rsidRPr="008A61BD">
        <w:rPr>
          <w:rFonts w:hint="eastAsia"/>
          <w:b/>
          <w:bCs/>
          <w:kern w:val="44"/>
          <w:sz w:val="36"/>
          <w:szCs w:val="44"/>
        </w:rPr>
        <w:lastRenderedPageBreak/>
        <w:t>第三章合同主要条款</w:t>
      </w:r>
      <w:bookmarkEnd w:id="4"/>
    </w:p>
    <w:p w:rsidR="003755B5" w:rsidRPr="008A61BD" w:rsidRDefault="0005459D">
      <w:pPr>
        <w:spacing w:line="300" w:lineRule="auto"/>
        <w:jc w:val="center"/>
        <w:textAlignment w:val="baseline"/>
        <w:rPr>
          <w:rFonts w:ascii="宋体" w:hAnsi="宋体" w:cs="宋体"/>
          <w:bCs/>
          <w:sz w:val="24"/>
        </w:rPr>
      </w:pPr>
      <w:r w:rsidRPr="008A61BD">
        <w:rPr>
          <w:rFonts w:hint="eastAsia"/>
          <w:b/>
          <w:sz w:val="30"/>
          <w:szCs w:val="30"/>
        </w:rPr>
        <w:t>深圳市南山区华侨城中学</w:t>
      </w:r>
      <w:r w:rsidRPr="008A61BD">
        <w:rPr>
          <w:rFonts w:hint="eastAsia"/>
          <w:b/>
          <w:sz w:val="30"/>
          <w:szCs w:val="30"/>
          <w:u w:val="single"/>
        </w:rPr>
        <w:t>学生课桌椅采购项目</w:t>
      </w:r>
    </w:p>
    <w:p w:rsidR="003755B5" w:rsidRPr="008A61BD" w:rsidRDefault="0005459D">
      <w:pPr>
        <w:spacing w:line="300" w:lineRule="auto"/>
        <w:ind w:right="1920"/>
        <w:jc w:val="center"/>
        <w:rPr>
          <w:rFonts w:ascii="宋体" w:hAnsi="宋体"/>
          <w:kern w:val="0"/>
          <w:sz w:val="24"/>
        </w:rPr>
      </w:pPr>
      <w:r w:rsidRPr="008A61BD">
        <w:rPr>
          <w:rFonts w:ascii="宋体" w:hAnsi="宋体" w:hint="eastAsia"/>
          <w:kern w:val="0"/>
          <w:sz w:val="24"/>
        </w:rPr>
        <w:t xml:space="preserve">                                      </w:t>
      </w:r>
    </w:p>
    <w:p w:rsidR="003755B5" w:rsidRPr="008A61BD" w:rsidRDefault="0005459D">
      <w:pPr>
        <w:spacing w:line="300" w:lineRule="auto"/>
        <w:jc w:val="left"/>
        <w:rPr>
          <w:rFonts w:ascii="宋体" w:hAnsi="宋体"/>
          <w:kern w:val="0"/>
          <w:sz w:val="24"/>
          <w:u w:val="single"/>
        </w:rPr>
      </w:pPr>
      <w:r w:rsidRPr="008A61BD">
        <w:rPr>
          <w:rFonts w:ascii="宋体" w:hAnsi="宋体" w:hint="eastAsia"/>
          <w:kern w:val="0"/>
          <w:sz w:val="24"/>
        </w:rPr>
        <w:t>采购人（招标人）：</w:t>
      </w:r>
    </w:p>
    <w:p w:rsidR="003755B5" w:rsidRPr="008A61BD" w:rsidRDefault="0005459D">
      <w:pPr>
        <w:spacing w:line="300" w:lineRule="auto"/>
        <w:jc w:val="left"/>
        <w:rPr>
          <w:rFonts w:ascii="宋体" w:hAnsi="宋体"/>
          <w:kern w:val="0"/>
          <w:sz w:val="24"/>
          <w:u w:val="single"/>
        </w:rPr>
      </w:pPr>
      <w:r w:rsidRPr="008A61BD">
        <w:rPr>
          <w:rFonts w:ascii="宋体" w:hAnsi="宋体" w:hint="eastAsia"/>
          <w:kern w:val="0"/>
          <w:sz w:val="24"/>
        </w:rPr>
        <w:t>供应商（中标人）：</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根据《中华人民共和国合同法》、《中华人民共和国政府采购法》、《中华人民共和国政府招标投标法》、《中华人民共和国招标投标法实施条例》及其它有关法律、法规，遵循公平、公正和诚信的原则，双方同意按照以下条款和条件，订立本合同。</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一、</w:t>
      </w:r>
      <w:r w:rsidRPr="008A61BD">
        <w:rPr>
          <w:rFonts w:ascii="宋体" w:hAnsi="宋体" w:cs="宋体" w:hint="eastAsia"/>
          <w:b/>
          <w:bCs/>
          <w:kern w:val="0"/>
          <w:sz w:val="24"/>
        </w:rPr>
        <w:t>货品</w:t>
      </w:r>
      <w:r w:rsidRPr="008A61BD">
        <w:rPr>
          <w:rFonts w:ascii="宋体" w:hAnsi="宋体" w:hint="eastAsia"/>
          <w:b/>
          <w:bCs/>
          <w:kern w:val="0"/>
          <w:sz w:val="24"/>
        </w:rPr>
        <w:t>名称与数量</w:t>
      </w:r>
    </w:p>
    <w:p w:rsidR="003755B5" w:rsidRPr="008A61BD" w:rsidRDefault="0005459D">
      <w:pPr>
        <w:spacing w:line="300" w:lineRule="auto"/>
        <w:jc w:val="left"/>
        <w:rPr>
          <w:rFonts w:ascii="宋体" w:hAnsi="宋体"/>
          <w:kern w:val="0"/>
          <w:sz w:val="24"/>
          <w:u w:val="single"/>
        </w:rPr>
      </w:pPr>
      <w:r w:rsidRPr="008A61BD">
        <w:rPr>
          <w:rFonts w:ascii="宋体" w:hAnsi="宋体" w:cs="宋体" w:hint="eastAsia"/>
          <w:kern w:val="0"/>
          <w:sz w:val="24"/>
        </w:rPr>
        <w:t>货品</w:t>
      </w:r>
      <w:r w:rsidRPr="008A61BD">
        <w:rPr>
          <w:rFonts w:ascii="宋体" w:hAnsi="宋体" w:hint="eastAsia"/>
          <w:kern w:val="0"/>
          <w:sz w:val="24"/>
        </w:rPr>
        <w:t>名称：</w:t>
      </w:r>
      <w:r w:rsidRPr="008A61BD">
        <w:rPr>
          <w:rFonts w:ascii="宋体" w:hAnsi="宋体" w:hint="eastAsia"/>
          <w:kern w:val="0"/>
          <w:sz w:val="24"/>
          <w:u w:val="single"/>
        </w:rPr>
        <w:t xml:space="preserve">  </w:t>
      </w:r>
      <w:r w:rsidR="00D55592" w:rsidRPr="008A61BD">
        <w:rPr>
          <w:rFonts w:ascii="宋体" w:hAnsi="宋体" w:hint="eastAsia"/>
          <w:kern w:val="0"/>
          <w:sz w:val="24"/>
          <w:u w:val="single"/>
        </w:rPr>
        <w:t>华侨城中学</w:t>
      </w:r>
      <w:r w:rsidRPr="008A61BD">
        <w:rPr>
          <w:rFonts w:ascii="宋体" w:hAnsi="宋体" w:hint="eastAsia"/>
          <w:kern w:val="0"/>
          <w:sz w:val="24"/>
          <w:u w:val="single"/>
        </w:rPr>
        <w:t xml:space="preserve">学生课桌椅采购项目  </w:t>
      </w:r>
    </w:p>
    <w:p w:rsidR="003755B5" w:rsidRPr="008A61BD" w:rsidRDefault="0005459D">
      <w:pPr>
        <w:spacing w:line="300" w:lineRule="auto"/>
        <w:jc w:val="left"/>
        <w:rPr>
          <w:rFonts w:ascii="宋体" w:hAnsi="宋体"/>
          <w:kern w:val="0"/>
          <w:sz w:val="24"/>
          <w:u w:val="single"/>
        </w:rPr>
      </w:pPr>
      <w:r w:rsidRPr="008A61BD">
        <w:rPr>
          <w:rFonts w:ascii="宋体" w:hAnsi="宋体" w:hint="eastAsia"/>
          <w:kern w:val="0"/>
          <w:sz w:val="24"/>
        </w:rPr>
        <w:t>数量：</w:t>
      </w:r>
      <w:r w:rsidRPr="008A61BD">
        <w:rPr>
          <w:rFonts w:ascii="宋体" w:hAnsi="宋体" w:hint="eastAsia"/>
          <w:kern w:val="0"/>
          <w:sz w:val="24"/>
          <w:u w:val="single"/>
        </w:rPr>
        <w:t xml:space="preserve">  一项                                                       </w:t>
      </w:r>
    </w:p>
    <w:p w:rsidR="003755B5" w:rsidRPr="008A61BD" w:rsidRDefault="0005459D">
      <w:pPr>
        <w:spacing w:line="300" w:lineRule="auto"/>
        <w:jc w:val="left"/>
        <w:rPr>
          <w:rFonts w:ascii="宋体" w:hAnsi="宋体"/>
          <w:kern w:val="0"/>
          <w:sz w:val="24"/>
          <w:u w:val="single"/>
        </w:rPr>
      </w:pPr>
      <w:r w:rsidRPr="008A61BD">
        <w:rPr>
          <w:rFonts w:ascii="宋体" w:hAnsi="宋体" w:hint="eastAsia"/>
          <w:kern w:val="0"/>
          <w:sz w:val="24"/>
        </w:rPr>
        <w:t>质量保修期：</w:t>
      </w:r>
      <w:r w:rsidRPr="008A61BD">
        <w:rPr>
          <w:rFonts w:ascii="宋体" w:hAnsi="宋体" w:hint="eastAsia"/>
          <w:kern w:val="0"/>
          <w:sz w:val="24"/>
          <w:u w:val="single"/>
        </w:rPr>
        <w:t xml:space="preserve"> 三年                                                  </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 xml:space="preserve">二、技术标准及规格要求（详见招标文件）。    </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三、合同金额</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合同总金额为人民币：</w:t>
      </w:r>
      <w:r w:rsidRPr="008A61BD">
        <w:rPr>
          <w:rFonts w:ascii="宋体" w:hAnsi="宋体" w:hint="eastAsia"/>
          <w:bCs/>
          <w:kern w:val="0"/>
          <w:sz w:val="24"/>
          <w:u w:val="single"/>
        </w:rPr>
        <w:t xml:space="preserve">     元。</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大写：</w:t>
      </w:r>
      <w:r w:rsidRPr="008A61BD">
        <w:rPr>
          <w:rFonts w:ascii="宋体" w:hAnsi="宋体" w:hint="eastAsia"/>
          <w:bCs/>
          <w:kern w:val="0"/>
          <w:sz w:val="24"/>
          <w:u w:val="single"/>
        </w:rPr>
        <w:t>。</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四、付款方式</w:t>
      </w:r>
    </w:p>
    <w:p w:rsidR="003755B5" w:rsidRPr="008A61BD" w:rsidRDefault="0005459D">
      <w:pPr>
        <w:spacing w:line="360" w:lineRule="auto"/>
        <w:ind w:firstLineChars="200" w:firstLine="472"/>
        <w:rPr>
          <w:rFonts w:ascii="宋体" w:hAnsi="宋体"/>
          <w:sz w:val="24"/>
          <w:u w:val="single"/>
        </w:rPr>
      </w:pPr>
      <w:r w:rsidRPr="008A61BD">
        <w:rPr>
          <w:rFonts w:ascii="宋体" w:hAnsi="宋体" w:cs="Arial" w:hint="eastAsia"/>
          <w:bCs/>
          <w:spacing w:val="-2"/>
          <w:kern w:val="0"/>
          <w:sz w:val="24"/>
        </w:rPr>
        <w:t>合同签订后</w:t>
      </w:r>
      <w:r w:rsidRPr="008A61BD">
        <w:rPr>
          <w:rFonts w:ascii="宋体" w:hAnsi="宋体" w:cs="Arial"/>
          <w:bCs/>
          <w:spacing w:val="-2"/>
          <w:kern w:val="0"/>
          <w:sz w:val="24"/>
        </w:rPr>
        <w:t>15</w:t>
      </w:r>
      <w:r w:rsidRPr="008A61BD">
        <w:rPr>
          <w:rFonts w:ascii="宋体" w:hAnsi="宋体" w:cs="Arial" w:hint="eastAsia"/>
          <w:bCs/>
          <w:spacing w:val="-2"/>
          <w:kern w:val="0"/>
          <w:sz w:val="24"/>
        </w:rPr>
        <w:t>个工作日内，甲方向中标企业支付合同金额</w:t>
      </w:r>
      <w:r w:rsidRPr="008A61BD">
        <w:rPr>
          <w:rFonts w:ascii="宋体" w:hAnsi="宋体" w:cs="Arial"/>
          <w:bCs/>
          <w:spacing w:val="-2"/>
          <w:kern w:val="0"/>
          <w:sz w:val="24"/>
        </w:rPr>
        <w:t>30%</w:t>
      </w:r>
      <w:r w:rsidRPr="008A61BD">
        <w:rPr>
          <w:rFonts w:ascii="宋体" w:hAnsi="宋体" w:cs="Arial" w:hint="eastAsia"/>
          <w:bCs/>
          <w:spacing w:val="-2"/>
          <w:kern w:val="0"/>
          <w:sz w:val="24"/>
        </w:rPr>
        <w:t>为预付款；在项目顺利验收后即甲乙双方出具验收报告后</w:t>
      </w:r>
      <w:r w:rsidRPr="008A61BD">
        <w:rPr>
          <w:rFonts w:ascii="宋体" w:hAnsi="宋体" w:cs="Arial"/>
          <w:bCs/>
          <w:spacing w:val="-2"/>
          <w:kern w:val="0"/>
          <w:sz w:val="24"/>
        </w:rPr>
        <w:t>20</w:t>
      </w:r>
      <w:r w:rsidRPr="008A61BD">
        <w:rPr>
          <w:rFonts w:ascii="宋体" w:hAnsi="宋体" w:cs="Arial" w:hint="eastAsia"/>
          <w:bCs/>
          <w:spacing w:val="-2"/>
          <w:kern w:val="0"/>
          <w:sz w:val="24"/>
        </w:rPr>
        <w:t>个工作日内支付剩余</w:t>
      </w:r>
      <w:r w:rsidRPr="008A61BD">
        <w:rPr>
          <w:rFonts w:ascii="宋体" w:hAnsi="宋体" w:cs="Arial"/>
          <w:bCs/>
          <w:spacing w:val="-2"/>
          <w:kern w:val="0"/>
          <w:sz w:val="24"/>
        </w:rPr>
        <w:t>70%</w:t>
      </w:r>
      <w:r w:rsidRPr="008A61BD">
        <w:rPr>
          <w:rFonts w:ascii="宋体" w:hAnsi="宋体" w:cs="Arial" w:hint="eastAsia"/>
          <w:bCs/>
          <w:spacing w:val="-2"/>
          <w:kern w:val="0"/>
          <w:sz w:val="24"/>
        </w:rPr>
        <w:t>款项。乙方应按期向甲方提交正规税务发票，作为付款的前提条件。</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五、交货</w:t>
      </w: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（一）交货时间</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签订供货合同后</w:t>
      </w:r>
      <w:r w:rsidRPr="008A61BD">
        <w:rPr>
          <w:rFonts w:ascii="宋体" w:hAnsi="宋体" w:hint="eastAsia"/>
          <w:kern w:val="0"/>
          <w:sz w:val="24"/>
          <w:u w:val="single"/>
        </w:rPr>
        <w:t>30个日历日</w:t>
      </w:r>
      <w:r w:rsidRPr="008A61BD">
        <w:rPr>
          <w:rFonts w:ascii="宋体" w:hAnsi="宋体" w:hint="eastAsia"/>
          <w:kern w:val="0"/>
          <w:sz w:val="24"/>
        </w:rPr>
        <w:t>内完成供货、安装、调试工作，具备验收条件。</w:t>
      </w:r>
    </w:p>
    <w:p w:rsidR="003755B5" w:rsidRPr="008A61BD" w:rsidRDefault="0005459D">
      <w:pPr>
        <w:spacing w:line="300" w:lineRule="auto"/>
        <w:jc w:val="left"/>
        <w:rPr>
          <w:rFonts w:ascii="宋体" w:hAnsi="宋体"/>
          <w:kern w:val="0"/>
          <w:sz w:val="24"/>
          <w:u w:val="single"/>
        </w:rPr>
      </w:pPr>
      <w:r w:rsidRPr="008A61BD">
        <w:rPr>
          <w:rFonts w:ascii="宋体" w:hAnsi="宋体" w:hint="eastAsia"/>
          <w:kern w:val="0"/>
          <w:sz w:val="24"/>
        </w:rPr>
        <w:t>（二）交货地点：深圳市南山区华侨城中学</w:t>
      </w: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（三）风险负担</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cs="宋体" w:hint="eastAsia"/>
          <w:kern w:val="0"/>
          <w:sz w:val="24"/>
        </w:rPr>
        <w:t>货品</w:t>
      </w:r>
      <w:r w:rsidRPr="008A61BD">
        <w:rPr>
          <w:rFonts w:ascii="宋体" w:hAnsi="宋体" w:hint="eastAsia"/>
          <w:kern w:val="0"/>
          <w:sz w:val="24"/>
        </w:rPr>
        <w:t>毁损、火灾的风险在该</w:t>
      </w:r>
      <w:r w:rsidRPr="008A61BD">
        <w:rPr>
          <w:rFonts w:ascii="宋体" w:hAnsi="宋体" w:cs="宋体" w:hint="eastAsia"/>
          <w:kern w:val="0"/>
          <w:sz w:val="24"/>
        </w:rPr>
        <w:t>货品</w:t>
      </w:r>
      <w:r w:rsidRPr="008A61BD">
        <w:rPr>
          <w:rFonts w:ascii="宋体" w:hAnsi="宋体" w:hint="eastAsia"/>
          <w:kern w:val="0"/>
          <w:sz w:val="24"/>
        </w:rPr>
        <w:t>通过联合验收前由供应商承担。</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六</w:t>
      </w:r>
      <w:r w:rsidRPr="008A61BD">
        <w:rPr>
          <w:rFonts w:ascii="宋体" w:hAnsi="宋体"/>
          <w:b/>
          <w:bCs/>
          <w:kern w:val="0"/>
          <w:sz w:val="24"/>
        </w:rPr>
        <w:t>、</w:t>
      </w:r>
      <w:r w:rsidRPr="008A61BD">
        <w:rPr>
          <w:rFonts w:ascii="宋体" w:hAnsi="宋体" w:hint="eastAsia"/>
          <w:b/>
          <w:bCs/>
          <w:kern w:val="0"/>
          <w:sz w:val="24"/>
        </w:rPr>
        <w:t>质量</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cs="宋体" w:hint="eastAsia"/>
          <w:kern w:val="0"/>
          <w:sz w:val="24"/>
        </w:rPr>
        <w:t>货品</w:t>
      </w:r>
      <w:r w:rsidRPr="008A61BD">
        <w:rPr>
          <w:rFonts w:ascii="宋体" w:hAnsi="宋体" w:hint="eastAsia"/>
          <w:kern w:val="0"/>
          <w:sz w:val="24"/>
        </w:rPr>
        <w:t>的质量应符合招标文件、投标文件及中标人在投标过程中做出的书面说明或承诺；</w:t>
      </w:r>
      <w:r w:rsidRPr="008A61BD">
        <w:rPr>
          <w:rFonts w:ascii="宋体" w:hAnsi="宋体" w:cs="宋体" w:hint="eastAsia"/>
          <w:kern w:val="0"/>
          <w:sz w:val="24"/>
        </w:rPr>
        <w:t>货品</w:t>
      </w:r>
      <w:r w:rsidRPr="008A61BD">
        <w:rPr>
          <w:rFonts w:ascii="宋体" w:hAnsi="宋体" w:hint="eastAsia"/>
          <w:kern w:val="0"/>
          <w:sz w:val="24"/>
        </w:rPr>
        <w:t>的质量还应符合国家对环保和节能产品的要求。</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七、包装</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cs="宋体" w:hint="eastAsia"/>
          <w:kern w:val="0"/>
          <w:sz w:val="24"/>
        </w:rPr>
        <w:t>货品</w:t>
      </w:r>
      <w:r w:rsidRPr="008A61BD">
        <w:rPr>
          <w:rFonts w:ascii="宋体" w:hAnsi="宋体" w:hint="eastAsia"/>
          <w:kern w:val="0"/>
          <w:sz w:val="24"/>
        </w:rPr>
        <w:t>的包装应符合国家或行业包装标准，如没有国家或行业包装标准，应当采取足以保护</w:t>
      </w:r>
      <w:r w:rsidRPr="008A61BD">
        <w:rPr>
          <w:rFonts w:ascii="宋体" w:hAnsi="宋体" w:cs="宋体" w:hint="eastAsia"/>
          <w:kern w:val="0"/>
          <w:sz w:val="24"/>
        </w:rPr>
        <w:t>货品</w:t>
      </w:r>
      <w:r w:rsidRPr="008A61BD">
        <w:rPr>
          <w:rFonts w:ascii="宋体" w:hAnsi="宋体" w:hint="eastAsia"/>
          <w:kern w:val="0"/>
          <w:sz w:val="24"/>
        </w:rPr>
        <w:t>的包装方式。</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t>八、运输要求</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供应商应确保</w:t>
      </w:r>
      <w:r w:rsidRPr="008A61BD">
        <w:rPr>
          <w:rFonts w:ascii="宋体" w:hAnsi="宋体" w:cs="宋体" w:hint="eastAsia"/>
          <w:kern w:val="0"/>
          <w:sz w:val="24"/>
        </w:rPr>
        <w:t>货品</w:t>
      </w:r>
      <w:r w:rsidRPr="008A61BD">
        <w:rPr>
          <w:rFonts w:ascii="宋体" w:hAnsi="宋体" w:hint="eastAsia"/>
          <w:kern w:val="0"/>
          <w:sz w:val="24"/>
        </w:rPr>
        <w:t>按本合同第七、八款的规定运输，运输及相关费用由供应商承担。</w:t>
      </w:r>
    </w:p>
    <w:p w:rsidR="003755B5" w:rsidRPr="008A61BD" w:rsidRDefault="0005459D">
      <w:pPr>
        <w:spacing w:line="300" w:lineRule="auto"/>
        <w:jc w:val="left"/>
        <w:rPr>
          <w:rFonts w:ascii="宋体" w:hAnsi="宋体"/>
          <w:b/>
          <w:bCs/>
          <w:kern w:val="0"/>
          <w:sz w:val="24"/>
        </w:rPr>
      </w:pPr>
      <w:r w:rsidRPr="008A61BD">
        <w:rPr>
          <w:rFonts w:ascii="宋体" w:hAnsi="宋体" w:hint="eastAsia"/>
          <w:b/>
          <w:bCs/>
          <w:kern w:val="0"/>
          <w:sz w:val="24"/>
        </w:rPr>
        <w:lastRenderedPageBreak/>
        <w:t>九</w:t>
      </w:r>
      <w:r w:rsidRPr="008A61BD">
        <w:rPr>
          <w:rFonts w:ascii="宋体" w:hAnsi="宋体"/>
          <w:b/>
          <w:bCs/>
          <w:kern w:val="0"/>
          <w:sz w:val="24"/>
        </w:rPr>
        <w:t>、验收标准：</w:t>
      </w:r>
    </w:p>
    <w:p w:rsidR="003755B5" w:rsidRPr="008A61BD" w:rsidRDefault="0005459D">
      <w:pPr>
        <w:spacing w:line="300" w:lineRule="auto"/>
        <w:ind w:firstLineChars="200" w:firstLine="480"/>
        <w:rPr>
          <w:rFonts w:ascii="宋体" w:hAnsi="宋体"/>
          <w:kern w:val="0"/>
          <w:sz w:val="24"/>
        </w:rPr>
      </w:pPr>
      <w:r w:rsidRPr="008A61BD">
        <w:rPr>
          <w:rFonts w:ascii="宋体" w:hAnsi="宋体" w:hint="eastAsia"/>
          <w:kern w:val="0"/>
          <w:sz w:val="24"/>
        </w:rPr>
        <w:t>1、按照</w:t>
      </w:r>
      <w:r w:rsidRPr="008A61BD">
        <w:rPr>
          <w:rFonts w:ascii="宋体" w:hAnsi="宋体" w:cs="宋体" w:hint="eastAsia"/>
          <w:kern w:val="0"/>
          <w:sz w:val="24"/>
        </w:rPr>
        <w:t>货品</w:t>
      </w:r>
      <w:r w:rsidRPr="008A61BD">
        <w:rPr>
          <w:rFonts w:ascii="宋体" w:hAnsi="宋体" w:hint="eastAsia"/>
          <w:kern w:val="0"/>
          <w:sz w:val="24"/>
        </w:rPr>
        <w:t>的出厂标准、招标文件、国家标准及合同的相关条款。以上标准如有矛盾冲突之处，应按较高标准执行。</w:t>
      </w:r>
    </w:p>
    <w:p w:rsidR="003755B5" w:rsidRPr="008A61BD" w:rsidRDefault="0005459D">
      <w:pPr>
        <w:spacing w:line="300" w:lineRule="auto"/>
        <w:ind w:firstLineChars="200" w:firstLine="480"/>
        <w:rPr>
          <w:rFonts w:ascii="宋体" w:hAnsi="宋体"/>
          <w:kern w:val="0"/>
          <w:sz w:val="24"/>
        </w:rPr>
      </w:pPr>
      <w:r w:rsidRPr="008A61BD">
        <w:rPr>
          <w:rFonts w:ascii="宋体" w:hAnsi="宋体" w:hint="eastAsia"/>
          <w:kern w:val="0"/>
          <w:sz w:val="24"/>
        </w:rPr>
        <w:t>2、验收方法</w:t>
      </w:r>
    </w:p>
    <w:p w:rsidR="003755B5" w:rsidRPr="008A61BD" w:rsidRDefault="0005459D">
      <w:pPr>
        <w:widowControl/>
        <w:tabs>
          <w:tab w:val="left" w:pos="0"/>
          <w:tab w:val="left" w:pos="1155"/>
        </w:tabs>
        <w:spacing w:after="60" w:line="460" w:lineRule="exact"/>
        <w:jc w:val="left"/>
        <w:rPr>
          <w:rFonts w:ascii="宋体" w:hAnsi="宋体" w:cs="Arial"/>
          <w:bCs/>
          <w:spacing w:val="-2"/>
          <w:kern w:val="0"/>
          <w:sz w:val="24"/>
        </w:rPr>
      </w:pPr>
      <w:r w:rsidRPr="008A61BD">
        <w:rPr>
          <w:rFonts w:ascii="宋体" w:hAnsi="宋体" w:cs="Arial" w:hint="eastAsia"/>
          <w:bCs/>
          <w:spacing w:val="-2"/>
          <w:kern w:val="0"/>
          <w:sz w:val="24"/>
        </w:rPr>
        <w:t xml:space="preserve">      2</w:t>
      </w:r>
      <w:r w:rsidRPr="008A61BD">
        <w:rPr>
          <w:rFonts w:ascii="宋体" w:hAnsi="宋体" w:cs="Arial"/>
          <w:bCs/>
          <w:spacing w:val="-2"/>
          <w:kern w:val="0"/>
          <w:sz w:val="24"/>
        </w:rPr>
        <w:t xml:space="preserve">.1 </w:t>
      </w:r>
      <w:r w:rsidRPr="008A61BD">
        <w:rPr>
          <w:rFonts w:ascii="宋体" w:hAnsi="宋体" w:cs="Arial" w:hint="eastAsia"/>
          <w:bCs/>
          <w:spacing w:val="-2"/>
          <w:kern w:val="0"/>
          <w:sz w:val="24"/>
        </w:rPr>
        <w:t>投标人货物经过双方检验认可后，签署验收报告，产品保修期自验收合格之日起算，由投标人提供产品保修文件。</w:t>
      </w:r>
    </w:p>
    <w:p w:rsidR="003755B5" w:rsidRPr="008A61BD" w:rsidRDefault="0005459D">
      <w:pPr>
        <w:widowControl/>
        <w:tabs>
          <w:tab w:val="left" w:pos="0"/>
          <w:tab w:val="left" w:pos="1155"/>
        </w:tabs>
        <w:spacing w:after="60" w:line="460" w:lineRule="exact"/>
        <w:jc w:val="left"/>
        <w:rPr>
          <w:rFonts w:ascii="宋体" w:hAnsi="宋体" w:cs="Arial"/>
          <w:bCs/>
          <w:spacing w:val="-2"/>
          <w:kern w:val="0"/>
          <w:sz w:val="24"/>
        </w:rPr>
      </w:pPr>
      <w:r w:rsidRPr="008A61BD">
        <w:rPr>
          <w:rFonts w:ascii="宋体" w:hAnsi="宋体" w:cs="Arial" w:hint="eastAsia"/>
          <w:bCs/>
          <w:spacing w:val="-2"/>
          <w:kern w:val="0"/>
          <w:sz w:val="24"/>
        </w:rPr>
        <w:t xml:space="preserve">      2</w:t>
      </w:r>
      <w:r w:rsidRPr="008A61BD">
        <w:rPr>
          <w:rFonts w:ascii="宋体" w:hAnsi="宋体" w:cs="Arial"/>
          <w:bCs/>
          <w:spacing w:val="-2"/>
          <w:kern w:val="0"/>
          <w:sz w:val="24"/>
        </w:rPr>
        <w:t xml:space="preserve">.2 </w:t>
      </w:r>
      <w:r w:rsidRPr="008A61BD">
        <w:rPr>
          <w:rFonts w:ascii="宋体" w:hAnsi="宋体" w:cs="Arial" w:hint="eastAsia"/>
          <w:bCs/>
          <w:spacing w:val="-2"/>
          <w:kern w:val="0"/>
          <w:sz w:val="24"/>
        </w:rPr>
        <w:t>当满足以下条件时，采购人才向中标人签发货物验收报告：</w:t>
      </w:r>
    </w:p>
    <w:p w:rsidR="003755B5" w:rsidRPr="008A61BD" w:rsidRDefault="0005459D">
      <w:pPr>
        <w:widowControl/>
        <w:tabs>
          <w:tab w:val="left" w:pos="0"/>
          <w:tab w:val="left" w:pos="1155"/>
        </w:tabs>
        <w:spacing w:after="60" w:line="460" w:lineRule="exact"/>
        <w:jc w:val="left"/>
        <w:rPr>
          <w:rFonts w:ascii="宋体" w:hAnsi="宋体" w:cs="Arial"/>
          <w:bCs/>
          <w:spacing w:val="-2"/>
          <w:kern w:val="0"/>
          <w:sz w:val="24"/>
        </w:rPr>
      </w:pPr>
      <w:r w:rsidRPr="008A61BD">
        <w:rPr>
          <w:rFonts w:ascii="宋体" w:hAnsi="宋体" w:cs="Arial" w:hint="eastAsia"/>
          <w:bCs/>
          <w:spacing w:val="-2"/>
          <w:kern w:val="0"/>
          <w:sz w:val="24"/>
        </w:rPr>
        <w:t xml:space="preserve">     2</w:t>
      </w:r>
      <w:r w:rsidRPr="008A61BD">
        <w:rPr>
          <w:rFonts w:ascii="宋体" w:hAnsi="宋体" w:cs="Arial"/>
          <w:bCs/>
          <w:spacing w:val="-2"/>
          <w:kern w:val="0"/>
          <w:sz w:val="24"/>
        </w:rPr>
        <w:t xml:space="preserve">.2.1  </w:t>
      </w:r>
      <w:r w:rsidRPr="008A61BD">
        <w:rPr>
          <w:rFonts w:ascii="宋体" w:hAnsi="宋体" w:cs="Arial" w:hint="eastAsia"/>
          <w:bCs/>
          <w:spacing w:val="-2"/>
          <w:kern w:val="0"/>
          <w:sz w:val="24"/>
        </w:rPr>
        <w:t>中标人已按照合同规定提供了全部产品及完整的技术资料。</w:t>
      </w:r>
    </w:p>
    <w:p w:rsidR="003755B5" w:rsidRPr="008A61BD" w:rsidRDefault="0005459D">
      <w:pPr>
        <w:widowControl/>
        <w:tabs>
          <w:tab w:val="left" w:pos="0"/>
          <w:tab w:val="left" w:pos="1155"/>
        </w:tabs>
        <w:spacing w:after="60" w:line="460" w:lineRule="exact"/>
        <w:jc w:val="left"/>
        <w:rPr>
          <w:rFonts w:ascii="宋体" w:hAnsi="宋体" w:cs="Arial"/>
          <w:bCs/>
          <w:spacing w:val="-2"/>
          <w:kern w:val="0"/>
          <w:sz w:val="24"/>
        </w:rPr>
      </w:pPr>
      <w:r w:rsidRPr="008A61BD">
        <w:rPr>
          <w:rFonts w:ascii="宋体" w:hAnsi="宋体" w:cs="Arial" w:hint="eastAsia"/>
          <w:bCs/>
          <w:spacing w:val="-2"/>
          <w:kern w:val="0"/>
          <w:sz w:val="24"/>
        </w:rPr>
        <w:t xml:space="preserve">     2</w:t>
      </w:r>
      <w:r w:rsidRPr="008A61BD">
        <w:rPr>
          <w:rFonts w:ascii="宋体" w:hAnsi="宋体" w:cs="Arial"/>
          <w:bCs/>
          <w:spacing w:val="-2"/>
          <w:kern w:val="0"/>
          <w:sz w:val="24"/>
        </w:rPr>
        <w:t xml:space="preserve">.2.2  </w:t>
      </w:r>
      <w:r w:rsidRPr="008A61BD">
        <w:rPr>
          <w:rFonts w:ascii="宋体" w:hAnsi="宋体" w:cs="Arial" w:hint="eastAsia"/>
          <w:bCs/>
          <w:spacing w:val="-2"/>
          <w:kern w:val="0"/>
          <w:sz w:val="24"/>
        </w:rPr>
        <w:t>货物符合招标文件技术规格书的要求，性能满足要求。</w:t>
      </w:r>
    </w:p>
    <w:p w:rsidR="003755B5" w:rsidRPr="008A61BD" w:rsidRDefault="0005459D">
      <w:pPr>
        <w:widowControl/>
        <w:tabs>
          <w:tab w:val="left" w:pos="0"/>
          <w:tab w:val="left" w:pos="1155"/>
        </w:tabs>
        <w:spacing w:after="60" w:line="460" w:lineRule="exact"/>
        <w:jc w:val="left"/>
        <w:rPr>
          <w:rFonts w:ascii="宋体" w:hAnsi="宋体" w:cs="Arial"/>
          <w:bCs/>
          <w:spacing w:val="-2"/>
          <w:kern w:val="0"/>
          <w:sz w:val="24"/>
        </w:rPr>
      </w:pPr>
      <w:r w:rsidRPr="008A61BD">
        <w:rPr>
          <w:rFonts w:ascii="宋体" w:hAnsi="宋体" w:cs="Arial" w:hint="eastAsia"/>
          <w:bCs/>
          <w:spacing w:val="-2"/>
          <w:kern w:val="0"/>
          <w:sz w:val="24"/>
        </w:rPr>
        <w:t xml:space="preserve">     2</w:t>
      </w:r>
      <w:r w:rsidRPr="008A61BD">
        <w:rPr>
          <w:rFonts w:ascii="宋体" w:hAnsi="宋体" w:cs="Arial"/>
          <w:bCs/>
          <w:spacing w:val="-2"/>
          <w:kern w:val="0"/>
          <w:sz w:val="24"/>
        </w:rPr>
        <w:t xml:space="preserve">.2.3  </w:t>
      </w:r>
      <w:r w:rsidRPr="008A61BD">
        <w:rPr>
          <w:rFonts w:ascii="宋体" w:hAnsi="宋体" w:cs="Arial" w:hint="eastAsia"/>
          <w:bCs/>
          <w:spacing w:val="-2"/>
          <w:kern w:val="0"/>
          <w:sz w:val="24"/>
        </w:rPr>
        <w:t>货物具备产品合格证。</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十、售后服务</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供应商应按招标文件、投标文件及供应商在开标、评标过程中做出的书面说明或承诺提供及时、快速、优质的售后服务。</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十一、违约</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（一）采购人未按合同约定履行义务，给供应商造成经济损失应予以赔偿；因采购人责任造成</w:t>
      </w:r>
      <w:r w:rsidRPr="008A61BD">
        <w:rPr>
          <w:rFonts w:ascii="宋体" w:hAnsi="宋体" w:cs="宋体" w:hint="eastAsia"/>
          <w:kern w:val="0"/>
          <w:sz w:val="24"/>
        </w:rPr>
        <w:t>货品</w:t>
      </w:r>
      <w:r w:rsidRPr="008A61BD">
        <w:rPr>
          <w:rFonts w:ascii="宋体" w:hAnsi="宋体" w:hint="eastAsia"/>
          <w:bCs/>
          <w:kern w:val="0"/>
          <w:sz w:val="24"/>
        </w:rPr>
        <w:t>供应延期的，合同供货期顺延。</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（二）供应商不能按合同规定的交货时间进行交货，每逾期一天按合同总价款的1‰向采购人支付违约金。</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（三）</w:t>
      </w:r>
      <w:r w:rsidRPr="008A61BD">
        <w:rPr>
          <w:rFonts w:ascii="宋体" w:hAnsi="宋体" w:cs="宋体" w:hint="eastAsia"/>
          <w:kern w:val="0"/>
          <w:sz w:val="24"/>
        </w:rPr>
        <w:t>货品</w:t>
      </w:r>
      <w:r w:rsidRPr="008A61BD">
        <w:rPr>
          <w:rFonts w:ascii="宋体" w:hAnsi="宋体" w:hint="eastAsia"/>
          <w:bCs/>
          <w:kern w:val="0"/>
          <w:sz w:val="24"/>
        </w:rPr>
        <w:t>质量达不到规范要求的，采购人有权要求重新发货，其相应费用由供应商承担、影响供货期的，由供应商承担违约责任。</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（四）其他未尽事宜，以《中华人民共和国合同法》和其他有关法律、法规为准，无相关规定的，双方协商解决。</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十二、不可抗力</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双方中任何一方因法定不可抗力不能及时或完全履行合同的，应及时通知其他两方，双方互不承担责任，并在5日内提供相应证明。</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未履行完合同部分是否继续履行、如何履行等问题，可由双方协商解决。</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十三、争议</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合同发生纠纷时，</w:t>
      </w:r>
      <w:r w:rsidRPr="008A61BD">
        <w:rPr>
          <w:rFonts w:ascii="宋体" w:hAnsi="宋体" w:hint="eastAsia"/>
          <w:bCs/>
          <w:kern w:val="0"/>
          <w:sz w:val="24"/>
        </w:rPr>
        <w:t>双方应协商解决</w:t>
      </w:r>
      <w:r w:rsidRPr="008A61BD">
        <w:rPr>
          <w:rFonts w:ascii="宋体" w:hAnsi="宋体" w:hint="eastAsia"/>
          <w:kern w:val="0"/>
          <w:sz w:val="24"/>
        </w:rPr>
        <w:t>，协商不成采用以下第</w:t>
      </w:r>
      <w:r w:rsidRPr="008A61BD">
        <w:rPr>
          <w:rFonts w:ascii="宋体" w:hAnsi="宋体" w:hint="eastAsia"/>
          <w:kern w:val="0"/>
          <w:sz w:val="24"/>
          <w:u w:val="single"/>
        </w:rPr>
        <w:t>二</w:t>
      </w:r>
      <w:r w:rsidRPr="008A61BD">
        <w:rPr>
          <w:rFonts w:ascii="宋体" w:hAnsi="宋体" w:hint="eastAsia"/>
          <w:kern w:val="0"/>
          <w:sz w:val="24"/>
        </w:rPr>
        <w:t>种方式</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（1）深圳市仲裁委员会。</w:t>
      </w:r>
    </w:p>
    <w:p w:rsidR="003755B5" w:rsidRPr="008A61BD" w:rsidRDefault="0005459D">
      <w:pPr>
        <w:spacing w:line="300" w:lineRule="auto"/>
        <w:ind w:firstLineChars="200" w:firstLine="480"/>
        <w:jc w:val="left"/>
        <w:rPr>
          <w:rFonts w:ascii="宋体" w:hAnsi="宋体"/>
          <w:bCs/>
          <w:kern w:val="0"/>
          <w:sz w:val="24"/>
        </w:rPr>
      </w:pPr>
      <w:r w:rsidRPr="008A61BD">
        <w:rPr>
          <w:rFonts w:ascii="宋体" w:hAnsi="宋体" w:hint="eastAsia"/>
          <w:bCs/>
          <w:kern w:val="0"/>
          <w:sz w:val="24"/>
        </w:rPr>
        <w:t>（2）向深圳市南山区人民法院起诉。</w:t>
      </w:r>
    </w:p>
    <w:p w:rsidR="003755B5" w:rsidRPr="008A61BD" w:rsidRDefault="0005459D">
      <w:pPr>
        <w:spacing w:line="300" w:lineRule="auto"/>
        <w:jc w:val="left"/>
        <w:rPr>
          <w:rFonts w:ascii="宋体" w:hAnsi="宋体"/>
          <w:b/>
          <w:kern w:val="0"/>
          <w:sz w:val="24"/>
        </w:rPr>
      </w:pPr>
      <w:r w:rsidRPr="008A61BD">
        <w:rPr>
          <w:rFonts w:ascii="宋体" w:hAnsi="宋体" w:hint="eastAsia"/>
          <w:b/>
          <w:kern w:val="0"/>
          <w:sz w:val="24"/>
        </w:rPr>
        <w:t>十四、补充协议</w:t>
      </w:r>
    </w:p>
    <w:p w:rsidR="003755B5" w:rsidRPr="008A61BD" w:rsidRDefault="0005459D">
      <w:pPr>
        <w:tabs>
          <w:tab w:val="left" w:pos="945"/>
          <w:tab w:val="left" w:pos="1260"/>
          <w:tab w:val="left" w:pos="1365"/>
        </w:tabs>
        <w:spacing w:line="300" w:lineRule="auto"/>
        <w:ind w:firstLineChars="200" w:firstLine="480"/>
        <w:rPr>
          <w:rFonts w:ascii="宋体" w:hAnsi="宋体"/>
          <w:bCs/>
          <w:kern w:val="0"/>
          <w:sz w:val="24"/>
          <w:u w:val="single"/>
        </w:rPr>
      </w:pPr>
      <w:r w:rsidRPr="008A61BD">
        <w:rPr>
          <w:rFonts w:ascii="宋体" w:hAnsi="宋体" w:hint="eastAsia"/>
          <w:bCs/>
          <w:kern w:val="0"/>
          <w:sz w:val="24"/>
        </w:rPr>
        <w:t>合</w:t>
      </w:r>
      <w:r w:rsidRPr="008A61BD">
        <w:rPr>
          <w:rFonts w:ascii="宋体" w:hAnsi="宋体" w:hint="eastAsia"/>
          <w:kern w:val="0"/>
          <w:sz w:val="24"/>
        </w:rPr>
        <w:t>同未尽事宜，经双方协商可签订补充协议，所签订的补充协议与本合同具有同等的法律</w:t>
      </w:r>
      <w:r w:rsidRPr="008A61BD">
        <w:rPr>
          <w:rFonts w:ascii="宋体" w:hAnsi="宋体" w:hint="eastAsia"/>
          <w:bCs/>
          <w:kern w:val="0"/>
          <w:sz w:val="24"/>
        </w:rPr>
        <w:t>效力：</w:t>
      </w:r>
      <w:r w:rsidRPr="008A61BD">
        <w:rPr>
          <w:rFonts w:ascii="宋体" w:hAnsi="宋体" w:hint="eastAsia"/>
          <w:bCs/>
          <w:kern w:val="0"/>
          <w:sz w:val="24"/>
          <w:u w:val="single"/>
        </w:rPr>
        <w:t xml:space="preserve">                                             。</w:t>
      </w:r>
    </w:p>
    <w:p w:rsidR="003755B5" w:rsidRPr="008A61BD" w:rsidRDefault="003755B5">
      <w:pPr>
        <w:spacing w:line="300" w:lineRule="auto"/>
        <w:jc w:val="left"/>
        <w:rPr>
          <w:rFonts w:ascii="宋体" w:hAnsi="宋体"/>
          <w:spacing w:val="-4"/>
          <w:kern w:val="0"/>
          <w:sz w:val="24"/>
        </w:rPr>
      </w:pP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lastRenderedPageBreak/>
        <w:t>采购人（招标人）：（盖章）      供应商（中标人）：（盖章）</w:t>
      </w:r>
    </w:p>
    <w:p w:rsidR="003755B5" w:rsidRPr="008A61BD" w:rsidRDefault="0005459D">
      <w:pPr>
        <w:spacing w:line="300" w:lineRule="auto"/>
        <w:jc w:val="left"/>
        <w:rPr>
          <w:rFonts w:ascii="宋体" w:hAnsi="宋体"/>
          <w:spacing w:val="-4"/>
          <w:kern w:val="0"/>
          <w:sz w:val="24"/>
          <w:u w:val="single"/>
        </w:rPr>
      </w:pPr>
      <w:r w:rsidRPr="008A61BD">
        <w:rPr>
          <w:rFonts w:ascii="宋体" w:hAnsi="宋体" w:hint="eastAsia"/>
          <w:spacing w:val="-4"/>
          <w:kern w:val="0"/>
          <w:sz w:val="24"/>
          <w:u w:val="single"/>
        </w:rPr>
        <w:t>深圳市南山区华侨城中学</w:t>
      </w: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t>地  址：                         地  址：</w:t>
      </w: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t xml:space="preserve">法定代表人或                     法定代表人或 </w:t>
      </w: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t>授权委托人：（签字或盖章）      授权委托人：(签字或盖章)</w:t>
      </w: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t>开户银行：                       开户银行：</w:t>
      </w:r>
    </w:p>
    <w:p w:rsidR="003755B5" w:rsidRPr="008A61BD" w:rsidRDefault="0005459D">
      <w:pPr>
        <w:spacing w:line="300" w:lineRule="auto"/>
        <w:jc w:val="left"/>
        <w:rPr>
          <w:rFonts w:ascii="宋体" w:hAnsi="宋体"/>
          <w:spacing w:val="-4"/>
          <w:kern w:val="0"/>
          <w:sz w:val="24"/>
        </w:rPr>
      </w:pPr>
      <w:r w:rsidRPr="008A61BD">
        <w:rPr>
          <w:rFonts w:ascii="宋体" w:hAnsi="宋体" w:hint="eastAsia"/>
          <w:spacing w:val="-4"/>
          <w:kern w:val="0"/>
          <w:sz w:val="24"/>
        </w:rPr>
        <w:t>账  号：                         账  号：</w:t>
      </w:r>
    </w:p>
    <w:p w:rsidR="003755B5" w:rsidRPr="008A61BD" w:rsidRDefault="0005459D">
      <w:pPr>
        <w:spacing w:line="300" w:lineRule="auto"/>
        <w:jc w:val="left"/>
        <w:rPr>
          <w:rFonts w:ascii="宋体" w:hAnsi="宋体"/>
          <w:kern w:val="0"/>
          <w:sz w:val="24"/>
        </w:rPr>
      </w:pPr>
      <w:r w:rsidRPr="008A61BD">
        <w:rPr>
          <w:rFonts w:ascii="宋体" w:hAnsi="宋体" w:hint="eastAsia"/>
          <w:spacing w:val="-4"/>
          <w:kern w:val="0"/>
          <w:sz w:val="24"/>
        </w:rPr>
        <w:t xml:space="preserve">电  话：                         电  话：     </w:t>
      </w:r>
    </w:p>
    <w:p w:rsidR="003755B5" w:rsidRPr="008A61BD" w:rsidRDefault="003755B5">
      <w:pPr>
        <w:spacing w:line="300" w:lineRule="auto"/>
        <w:jc w:val="left"/>
        <w:rPr>
          <w:rFonts w:ascii="宋体" w:hAnsi="宋体"/>
          <w:kern w:val="0"/>
          <w:sz w:val="24"/>
        </w:rPr>
      </w:pPr>
    </w:p>
    <w:p w:rsidR="003755B5" w:rsidRPr="008A61BD" w:rsidRDefault="003755B5">
      <w:pPr>
        <w:spacing w:line="300" w:lineRule="auto"/>
        <w:jc w:val="left"/>
        <w:rPr>
          <w:rFonts w:ascii="宋体" w:hAnsi="宋体"/>
          <w:kern w:val="0"/>
          <w:sz w:val="24"/>
        </w:rPr>
      </w:pPr>
    </w:p>
    <w:p w:rsidR="003755B5" w:rsidRPr="008A61BD" w:rsidRDefault="0005459D">
      <w:pPr>
        <w:spacing w:line="300" w:lineRule="auto"/>
        <w:ind w:firstLineChars="1890" w:firstLine="4385"/>
        <w:jc w:val="left"/>
        <w:rPr>
          <w:rFonts w:ascii="宋体" w:hAnsi="宋体"/>
          <w:kern w:val="0"/>
          <w:sz w:val="24"/>
        </w:rPr>
      </w:pPr>
      <w:r w:rsidRPr="008A61BD">
        <w:rPr>
          <w:rFonts w:ascii="宋体" w:hAnsi="宋体" w:hint="eastAsia"/>
          <w:spacing w:val="-4"/>
          <w:kern w:val="0"/>
          <w:sz w:val="24"/>
        </w:rPr>
        <w:t>合同签订时间： 年  月   日</w:t>
      </w:r>
    </w:p>
    <w:p w:rsidR="003755B5" w:rsidRPr="008A61BD" w:rsidRDefault="0005459D">
      <w:pPr>
        <w:spacing w:line="300" w:lineRule="auto"/>
        <w:ind w:firstLineChars="200" w:firstLine="464"/>
        <w:jc w:val="left"/>
        <w:rPr>
          <w:rFonts w:ascii="宋体" w:hAnsi="宋体"/>
          <w:spacing w:val="-4"/>
          <w:kern w:val="0"/>
          <w:sz w:val="24"/>
        </w:rPr>
      </w:pPr>
      <w:r w:rsidRPr="008A61BD">
        <w:rPr>
          <w:rFonts w:ascii="宋体" w:hAnsi="宋体"/>
          <w:spacing w:val="-4"/>
          <w:kern w:val="0"/>
          <w:sz w:val="24"/>
        </w:rPr>
        <w:br w:type="page"/>
      </w:r>
      <w:bookmarkStart w:id="5" w:name="_Toc308680363"/>
    </w:p>
    <w:p w:rsidR="003755B5" w:rsidRPr="008A61BD" w:rsidRDefault="0005459D">
      <w:pPr>
        <w:spacing w:line="300" w:lineRule="auto"/>
        <w:jc w:val="center"/>
        <w:outlineLvl w:val="0"/>
        <w:rPr>
          <w:b/>
          <w:bCs/>
          <w:kern w:val="44"/>
          <w:sz w:val="36"/>
          <w:szCs w:val="44"/>
        </w:rPr>
      </w:pPr>
      <w:r w:rsidRPr="008A61BD">
        <w:rPr>
          <w:rFonts w:hint="eastAsia"/>
          <w:b/>
          <w:bCs/>
          <w:kern w:val="44"/>
          <w:sz w:val="36"/>
          <w:szCs w:val="44"/>
        </w:rPr>
        <w:lastRenderedPageBreak/>
        <w:t>第四章　投标文件（格式）</w:t>
      </w:r>
      <w:bookmarkEnd w:id="5"/>
    </w:p>
    <w:p w:rsidR="003755B5" w:rsidRPr="008A61BD" w:rsidRDefault="003755B5">
      <w:pPr>
        <w:snapToGrid w:val="0"/>
        <w:spacing w:line="300" w:lineRule="auto"/>
        <w:ind w:left="1"/>
        <w:jc w:val="center"/>
        <w:rPr>
          <w:rFonts w:hAnsi="宋体" w:cs="宋体"/>
          <w:kern w:val="0"/>
          <w:sz w:val="48"/>
          <w:szCs w:val="48"/>
        </w:rPr>
      </w:pPr>
    </w:p>
    <w:p w:rsidR="003755B5" w:rsidRPr="008A61BD" w:rsidRDefault="0005459D">
      <w:pPr>
        <w:spacing w:line="300" w:lineRule="auto"/>
        <w:jc w:val="center"/>
        <w:rPr>
          <w:kern w:val="0"/>
          <w:sz w:val="20"/>
          <w:szCs w:val="20"/>
        </w:rPr>
      </w:pPr>
      <w:r w:rsidRPr="008A61BD">
        <w:rPr>
          <w:rFonts w:hAnsi="宋体" w:cs="宋体" w:hint="eastAsia"/>
          <w:b/>
          <w:kern w:val="0"/>
          <w:sz w:val="44"/>
          <w:szCs w:val="44"/>
        </w:rPr>
        <w:t>深圳市南山区华侨城中学学生课桌椅采购项目</w:t>
      </w:r>
    </w:p>
    <w:p w:rsidR="003755B5" w:rsidRPr="008A61BD" w:rsidRDefault="003755B5">
      <w:pPr>
        <w:spacing w:line="300" w:lineRule="auto"/>
        <w:jc w:val="left"/>
        <w:rPr>
          <w:kern w:val="0"/>
          <w:sz w:val="20"/>
          <w:szCs w:val="20"/>
        </w:rPr>
      </w:pPr>
    </w:p>
    <w:p w:rsidR="003755B5" w:rsidRPr="008A61BD" w:rsidRDefault="003755B5">
      <w:pPr>
        <w:spacing w:line="300" w:lineRule="auto"/>
        <w:jc w:val="left"/>
        <w:rPr>
          <w:kern w:val="0"/>
          <w:sz w:val="20"/>
          <w:szCs w:val="20"/>
        </w:rPr>
      </w:pPr>
    </w:p>
    <w:p w:rsidR="003755B5" w:rsidRPr="008A61BD" w:rsidRDefault="003755B5">
      <w:pPr>
        <w:spacing w:line="300" w:lineRule="auto"/>
        <w:jc w:val="left"/>
        <w:rPr>
          <w:kern w:val="0"/>
          <w:sz w:val="20"/>
          <w:szCs w:val="20"/>
        </w:rPr>
      </w:pPr>
    </w:p>
    <w:p w:rsidR="003755B5" w:rsidRPr="008A61BD" w:rsidRDefault="003755B5">
      <w:pPr>
        <w:spacing w:line="300" w:lineRule="auto"/>
        <w:jc w:val="left"/>
        <w:rPr>
          <w:kern w:val="0"/>
          <w:sz w:val="20"/>
          <w:szCs w:val="20"/>
        </w:rPr>
      </w:pPr>
    </w:p>
    <w:p w:rsidR="003755B5" w:rsidRPr="008A61BD" w:rsidRDefault="003755B5">
      <w:pPr>
        <w:spacing w:line="300" w:lineRule="auto"/>
        <w:jc w:val="center"/>
        <w:rPr>
          <w:rFonts w:ascii="宋体" w:hAnsi="宋体"/>
          <w:b/>
          <w:kern w:val="0"/>
          <w:sz w:val="24"/>
          <w:szCs w:val="20"/>
        </w:rPr>
      </w:pPr>
    </w:p>
    <w:p w:rsidR="003755B5" w:rsidRPr="008A61BD" w:rsidRDefault="0005459D">
      <w:pPr>
        <w:spacing w:line="300" w:lineRule="auto"/>
        <w:jc w:val="center"/>
        <w:rPr>
          <w:rFonts w:ascii="宋体" w:hAnsi="宋体"/>
          <w:b/>
          <w:spacing w:val="30"/>
          <w:kern w:val="0"/>
          <w:sz w:val="72"/>
          <w:szCs w:val="72"/>
        </w:rPr>
      </w:pPr>
      <w:r w:rsidRPr="008A61BD">
        <w:rPr>
          <w:rFonts w:ascii="宋体" w:hAnsi="宋体" w:hint="eastAsia"/>
          <w:b/>
          <w:spacing w:val="30"/>
          <w:kern w:val="0"/>
          <w:sz w:val="72"/>
          <w:szCs w:val="72"/>
        </w:rPr>
        <w:t xml:space="preserve">投 标 文 件 </w:t>
      </w:r>
    </w:p>
    <w:p w:rsidR="003755B5" w:rsidRPr="008A61BD" w:rsidRDefault="003755B5">
      <w:pPr>
        <w:spacing w:line="300" w:lineRule="auto"/>
        <w:jc w:val="center"/>
        <w:rPr>
          <w:rFonts w:ascii="宋体" w:hAnsi="宋体"/>
          <w:kern w:val="0"/>
          <w:sz w:val="24"/>
          <w:szCs w:val="20"/>
        </w:rPr>
      </w:pPr>
    </w:p>
    <w:p w:rsidR="003755B5" w:rsidRPr="008A61BD" w:rsidRDefault="003755B5">
      <w:pPr>
        <w:spacing w:line="300" w:lineRule="auto"/>
        <w:jc w:val="center"/>
        <w:rPr>
          <w:rFonts w:ascii="宋体" w:hAnsi="宋体"/>
          <w:kern w:val="0"/>
          <w:sz w:val="24"/>
          <w:szCs w:val="20"/>
        </w:rPr>
      </w:pPr>
    </w:p>
    <w:p w:rsidR="003755B5" w:rsidRPr="008A61BD" w:rsidRDefault="003755B5">
      <w:pPr>
        <w:spacing w:line="300" w:lineRule="auto"/>
        <w:jc w:val="center"/>
        <w:rPr>
          <w:rFonts w:ascii="宋体" w:hAnsi="宋体"/>
          <w:kern w:val="0"/>
          <w:sz w:val="24"/>
          <w:szCs w:val="20"/>
        </w:rPr>
      </w:pPr>
    </w:p>
    <w:p w:rsidR="003755B5" w:rsidRPr="008A61BD" w:rsidRDefault="003755B5">
      <w:pPr>
        <w:spacing w:line="300" w:lineRule="auto"/>
        <w:jc w:val="center"/>
        <w:rPr>
          <w:rFonts w:ascii="宋体" w:hAnsi="宋体"/>
          <w:kern w:val="0"/>
          <w:sz w:val="24"/>
          <w:szCs w:val="20"/>
        </w:rPr>
      </w:pPr>
    </w:p>
    <w:p w:rsidR="003755B5" w:rsidRPr="008A61BD" w:rsidRDefault="003755B5">
      <w:pPr>
        <w:spacing w:line="300" w:lineRule="auto"/>
        <w:jc w:val="center"/>
        <w:rPr>
          <w:rFonts w:ascii="宋体" w:hAnsi="宋体"/>
          <w:kern w:val="0"/>
          <w:sz w:val="24"/>
          <w:szCs w:val="20"/>
        </w:rPr>
      </w:pPr>
    </w:p>
    <w:p w:rsidR="003755B5" w:rsidRPr="008A61BD" w:rsidRDefault="003755B5">
      <w:pPr>
        <w:spacing w:line="300" w:lineRule="auto"/>
        <w:jc w:val="left"/>
        <w:rPr>
          <w:rFonts w:ascii="宋体" w:hAnsi="宋体"/>
          <w:b/>
          <w:kern w:val="0"/>
          <w:sz w:val="32"/>
          <w:szCs w:val="20"/>
        </w:rPr>
      </w:pPr>
    </w:p>
    <w:p w:rsidR="003755B5" w:rsidRPr="008A61BD" w:rsidRDefault="003755B5">
      <w:pPr>
        <w:spacing w:line="300" w:lineRule="auto"/>
        <w:jc w:val="left"/>
        <w:rPr>
          <w:rFonts w:ascii="宋体" w:hAnsi="宋体"/>
          <w:b/>
          <w:kern w:val="0"/>
          <w:sz w:val="32"/>
          <w:szCs w:val="20"/>
        </w:rPr>
      </w:pPr>
    </w:p>
    <w:p w:rsidR="003755B5" w:rsidRPr="008A61BD" w:rsidRDefault="003755B5">
      <w:pPr>
        <w:spacing w:line="300" w:lineRule="auto"/>
        <w:jc w:val="left"/>
        <w:rPr>
          <w:rFonts w:ascii="宋体" w:hAnsi="宋体"/>
          <w:b/>
          <w:bCs/>
          <w:kern w:val="0"/>
          <w:sz w:val="24"/>
          <w:szCs w:val="20"/>
          <w:u w:val="single"/>
        </w:rPr>
      </w:pPr>
    </w:p>
    <w:p w:rsidR="003755B5" w:rsidRPr="008A61BD" w:rsidRDefault="0005459D">
      <w:pPr>
        <w:tabs>
          <w:tab w:val="left" w:pos="3600"/>
          <w:tab w:val="left" w:pos="3780"/>
        </w:tabs>
        <w:snapToGrid w:val="0"/>
        <w:spacing w:line="300" w:lineRule="auto"/>
        <w:ind w:firstLineChars="213" w:firstLine="897"/>
        <w:jc w:val="left"/>
        <w:rPr>
          <w:rFonts w:ascii="宋体" w:hAnsi="宋体"/>
          <w:b/>
          <w:kern w:val="0"/>
          <w:sz w:val="32"/>
          <w:szCs w:val="20"/>
          <w:u w:val="single"/>
        </w:rPr>
      </w:pPr>
      <w:r w:rsidRPr="008A61BD">
        <w:rPr>
          <w:rFonts w:ascii="宋体" w:hAnsi="宋体" w:hint="eastAsia"/>
          <w:b/>
          <w:spacing w:val="50"/>
          <w:kern w:val="0"/>
          <w:sz w:val="32"/>
          <w:szCs w:val="20"/>
        </w:rPr>
        <w:t>投标人名称</w:t>
      </w:r>
      <w:r w:rsidRPr="008A61BD">
        <w:rPr>
          <w:rFonts w:ascii="宋体" w:hAnsi="宋体"/>
          <w:b/>
          <w:spacing w:val="50"/>
          <w:kern w:val="0"/>
          <w:sz w:val="32"/>
          <w:szCs w:val="20"/>
        </w:rPr>
        <w:t>:</w:t>
      </w:r>
      <w:r w:rsidRPr="008A61BD">
        <w:rPr>
          <w:rFonts w:ascii="宋体" w:hAnsi="宋体" w:hint="eastAsia"/>
          <w:b/>
          <w:kern w:val="0"/>
          <w:sz w:val="32"/>
          <w:szCs w:val="20"/>
          <w:u w:val="single"/>
        </w:rPr>
        <w:t xml:space="preserve">                  （盖章）      </w:t>
      </w:r>
    </w:p>
    <w:p w:rsidR="003755B5" w:rsidRPr="008A61BD" w:rsidRDefault="003755B5">
      <w:pPr>
        <w:snapToGrid w:val="0"/>
        <w:spacing w:line="300" w:lineRule="auto"/>
        <w:ind w:firstLineChars="213" w:firstLine="513"/>
        <w:jc w:val="left"/>
        <w:rPr>
          <w:rFonts w:ascii="宋体" w:hAnsi="宋体"/>
          <w:b/>
          <w:kern w:val="0"/>
          <w:sz w:val="24"/>
          <w:szCs w:val="20"/>
          <w:u w:val="single"/>
        </w:rPr>
      </w:pPr>
    </w:p>
    <w:p w:rsidR="003755B5" w:rsidRPr="008A61BD" w:rsidRDefault="0005459D">
      <w:pPr>
        <w:snapToGrid w:val="0"/>
        <w:spacing w:line="300" w:lineRule="auto"/>
        <w:ind w:firstLineChars="262" w:firstLine="842"/>
        <w:jc w:val="left"/>
        <w:rPr>
          <w:rFonts w:ascii="宋体" w:hAnsi="宋体"/>
          <w:b/>
          <w:kern w:val="0"/>
          <w:sz w:val="32"/>
          <w:szCs w:val="20"/>
        </w:rPr>
      </w:pPr>
      <w:r w:rsidRPr="008A61BD">
        <w:rPr>
          <w:rFonts w:ascii="宋体" w:hAnsi="宋体" w:hint="eastAsia"/>
          <w:b/>
          <w:kern w:val="0"/>
          <w:sz w:val="32"/>
          <w:szCs w:val="20"/>
        </w:rPr>
        <w:t>法 定 代 表 人</w:t>
      </w:r>
    </w:p>
    <w:p w:rsidR="003755B5" w:rsidRPr="008A61BD" w:rsidRDefault="0005459D">
      <w:pPr>
        <w:snapToGrid w:val="0"/>
        <w:spacing w:line="300" w:lineRule="auto"/>
        <w:ind w:firstLineChars="262" w:firstLine="842"/>
        <w:jc w:val="left"/>
        <w:rPr>
          <w:rFonts w:ascii="宋体" w:hAnsi="宋体"/>
          <w:b/>
          <w:kern w:val="0"/>
          <w:sz w:val="32"/>
          <w:szCs w:val="20"/>
        </w:rPr>
      </w:pPr>
      <w:r w:rsidRPr="008A61BD">
        <w:rPr>
          <w:rFonts w:ascii="宋体" w:hAnsi="宋体" w:hint="eastAsia"/>
          <w:b/>
          <w:kern w:val="0"/>
          <w:sz w:val="32"/>
          <w:szCs w:val="20"/>
        </w:rPr>
        <w:t>或其委托代理人：</w:t>
      </w:r>
      <w:r w:rsidRPr="008A61BD">
        <w:rPr>
          <w:rFonts w:ascii="宋体" w:hAnsi="宋体" w:hint="eastAsia"/>
          <w:b/>
          <w:kern w:val="0"/>
          <w:sz w:val="32"/>
          <w:szCs w:val="20"/>
          <w:u w:val="single"/>
        </w:rPr>
        <w:t xml:space="preserve">          （签字或盖章）      </w:t>
      </w:r>
    </w:p>
    <w:p w:rsidR="003755B5" w:rsidRPr="008A61BD" w:rsidRDefault="003755B5">
      <w:pPr>
        <w:snapToGrid w:val="0"/>
        <w:spacing w:line="300" w:lineRule="auto"/>
        <w:ind w:firstLineChars="233" w:firstLine="749"/>
        <w:jc w:val="left"/>
        <w:rPr>
          <w:rFonts w:ascii="宋体" w:hAnsi="宋体"/>
          <w:b/>
          <w:kern w:val="0"/>
          <w:sz w:val="32"/>
          <w:szCs w:val="20"/>
        </w:rPr>
      </w:pPr>
    </w:p>
    <w:p w:rsidR="003755B5" w:rsidRPr="008A61BD" w:rsidRDefault="003755B5">
      <w:pPr>
        <w:snapToGrid w:val="0"/>
        <w:spacing w:line="300" w:lineRule="auto"/>
        <w:ind w:firstLineChars="233" w:firstLine="749"/>
        <w:jc w:val="left"/>
        <w:rPr>
          <w:rFonts w:ascii="宋体" w:hAnsi="宋体"/>
          <w:b/>
          <w:kern w:val="0"/>
          <w:sz w:val="32"/>
          <w:szCs w:val="20"/>
        </w:rPr>
      </w:pPr>
    </w:p>
    <w:p w:rsidR="003755B5" w:rsidRPr="008A61BD" w:rsidRDefault="0005459D">
      <w:pPr>
        <w:snapToGrid w:val="0"/>
        <w:spacing w:line="300" w:lineRule="auto"/>
        <w:ind w:firstLineChars="1033" w:firstLine="3319"/>
        <w:jc w:val="left"/>
        <w:rPr>
          <w:rFonts w:ascii="宋体" w:hAnsi="宋体"/>
          <w:b/>
          <w:kern w:val="0"/>
          <w:sz w:val="32"/>
          <w:szCs w:val="20"/>
        </w:rPr>
      </w:pPr>
      <w:r w:rsidRPr="008A61BD">
        <w:rPr>
          <w:rFonts w:ascii="宋体" w:hAnsi="宋体" w:hint="eastAsia"/>
          <w:b/>
          <w:kern w:val="0"/>
          <w:sz w:val="32"/>
          <w:szCs w:val="20"/>
          <w:u w:val="single"/>
        </w:rPr>
        <w:t xml:space="preserve">　    </w:t>
      </w:r>
      <w:r w:rsidRPr="008A61BD">
        <w:rPr>
          <w:rFonts w:ascii="宋体" w:hAnsi="宋体" w:hint="eastAsia"/>
          <w:b/>
          <w:kern w:val="0"/>
          <w:sz w:val="32"/>
          <w:szCs w:val="20"/>
        </w:rPr>
        <w:t>年</w:t>
      </w:r>
      <w:r w:rsidRPr="008A61BD">
        <w:rPr>
          <w:rFonts w:ascii="宋体" w:hAnsi="宋体" w:hint="eastAsia"/>
          <w:b/>
          <w:kern w:val="0"/>
          <w:sz w:val="32"/>
          <w:szCs w:val="20"/>
          <w:u w:val="single"/>
        </w:rPr>
        <w:t xml:space="preserve">　  </w:t>
      </w:r>
      <w:r w:rsidRPr="008A61BD">
        <w:rPr>
          <w:rFonts w:ascii="宋体" w:hAnsi="宋体" w:hint="eastAsia"/>
          <w:b/>
          <w:kern w:val="0"/>
          <w:sz w:val="32"/>
          <w:szCs w:val="20"/>
        </w:rPr>
        <w:t>月</w:t>
      </w:r>
      <w:r w:rsidRPr="008A61BD">
        <w:rPr>
          <w:rFonts w:ascii="宋体" w:hAnsi="宋体" w:hint="eastAsia"/>
          <w:b/>
          <w:kern w:val="0"/>
          <w:sz w:val="32"/>
          <w:szCs w:val="20"/>
          <w:u w:val="single"/>
        </w:rPr>
        <w:t xml:space="preserve">　 </w:t>
      </w:r>
      <w:r w:rsidRPr="008A61BD">
        <w:rPr>
          <w:rFonts w:ascii="宋体" w:hAnsi="宋体" w:hint="eastAsia"/>
          <w:b/>
          <w:kern w:val="0"/>
          <w:sz w:val="32"/>
          <w:szCs w:val="20"/>
        </w:rPr>
        <w:t>日</w:t>
      </w:r>
    </w:p>
    <w:p w:rsidR="003755B5" w:rsidRPr="008A61BD" w:rsidRDefault="0005459D">
      <w:pPr>
        <w:autoSpaceDE w:val="0"/>
        <w:adjustRightInd w:val="0"/>
        <w:snapToGrid w:val="0"/>
        <w:spacing w:line="300" w:lineRule="auto"/>
        <w:jc w:val="center"/>
        <w:outlineLvl w:val="0"/>
        <w:rPr>
          <w:b/>
          <w:bCs/>
          <w:kern w:val="44"/>
          <w:sz w:val="36"/>
          <w:szCs w:val="36"/>
        </w:rPr>
      </w:pPr>
      <w:r w:rsidRPr="008A61BD">
        <w:rPr>
          <w:b/>
          <w:bCs/>
          <w:kern w:val="44"/>
          <w:sz w:val="36"/>
          <w:szCs w:val="44"/>
        </w:rPr>
        <w:br w:type="page"/>
      </w:r>
      <w:bookmarkStart w:id="6" w:name="_Toc308680364"/>
      <w:r w:rsidRPr="008A61BD">
        <w:rPr>
          <w:rFonts w:hint="eastAsia"/>
          <w:b/>
          <w:bCs/>
          <w:kern w:val="44"/>
          <w:sz w:val="36"/>
          <w:szCs w:val="36"/>
        </w:rPr>
        <w:lastRenderedPageBreak/>
        <w:t>一、投标　函</w:t>
      </w:r>
      <w:bookmarkEnd w:id="6"/>
    </w:p>
    <w:p w:rsidR="003755B5" w:rsidRPr="008A61BD" w:rsidRDefault="0005459D">
      <w:pPr>
        <w:spacing w:line="300" w:lineRule="auto"/>
        <w:rPr>
          <w:rFonts w:ascii="宋体" w:hAnsi="宋体"/>
          <w:b/>
          <w:kern w:val="0"/>
          <w:sz w:val="24"/>
          <w:u w:val="single"/>
        </w:rPr>
      </w:pPr>
      <w:r w:rsidRPr="008A61BD">
        <w:rPr>
          <w:rFonts w:ascii="宋体" w:hAnsi="宋体" w:hint="eastAsia"/>
          <w:b/>
          <w:kern w:val="0"/>
          <w:sz w:val="24"/>
          <w:u w:val="single"/>
        </w:rPr>
        <w:t xml:space="preserve">                    ：</w:t>
      </w:r>
    </w:p>
    <w:p w:rsidR="003755B5" w:rsidRPr="008A61BD" w:rsidRDefault="0005459D">
      <w:pPr>
        <w:spacing w:line="300" w:lineRule="auto"/>
        <w:ind w:firstLine="570"/>
        <w:rPr>
          <w:rFonts w:ascii="宋体" w:hAnsi="宋体"/>
          <w:kern w:val="0"/>
          <w:sz w:val="24"/>
        </w:rPr>
      </w:pPr>
      <w:r w:rsidRPr="008A61BD">
        <w:rPr>
          <w:rFonts w:ascii="宋体" w:hAnsi="宋体"/>
          <w:kern w:val="0"/>
          <w:sz w:val="24"/>
        </w:rPr>
        <w:t>1</w:t>
      </w:r>
      <w:r w:rsidRPr="008A61BD">
        <w:rPr>
          <w:rFonts w:ascii="宋体" w:hAnsi="宋体" w:hint="eastAsia"/>
          <w:kern w:val="0"/>
          <w:sz w:val="24"/>
        </w:rPr>
        <w:t>、</w:t>
      </w:r>
      <w:r w:rsidRPr="008A61BD">
        <w:rPr>
          <w:rFonts w:ascii="宋体" w:hAnsi="宋体" w:cs="Arial"/>
          <w:kern w:val="0"/>
          <w:sz w:val="24"/>
        </w:rPr>
        <w:t>我方已详细审查全部招标文件，</w:t>
      </w:r>
      <w:r w:rsidRPr="008A61BD">
        <w:rPr>
          <w:rFonts w:ascii="宋体" w:hAnsi="宋体" w:cs="Arial" w:hint="eastAsia"/>
          <w:kern w:val="0"/>
          <w:sz w:val="24"/>
        </w:rPr>
        <w:t>包括修改文件（如有的话）以及参考资料和有关附件，</w:t>
      </w:r>
      <w:r w:rsidRPr="008A61BD">
        <w:rPr>
          <w:rFonts w:ascii="宋体" w:hAnsi="宋体" w:cs="Arial"/>
          <w:kern w:val="0"/>
          <w:sz w:val="24"/>
        </w:rPr>
        <w:t>我们完全理解并同意放弃对这方面有不明及误解的权力，</w:t>
      </w:r>
      <w:r w:rsidRPr="008A61BD">
        <w:rPr>
          <w:rFonts w:ascii="宋体" w:hAnsi="宋体" w:hint="eastAsia"/>
          <w:kern w:val="0"/>
          <w:sz w:val="24"/>
        </w:rPr>
        <w:t>我方愿以以下的投标总报价</w:t>
      </w:r>
      <w:r w:rsidRPr="008A61BD">
        <w:rPr>
          <w:rFonts w:hint="eastAsia"/>
          <w:kern w:val="0"/>
          <w:sz w:val="24"/>
        </w:rPr>
        <w:t>承包该项目，</w:t>
      </w:r>
      <w:r w:rsidRPr="008A61BD">
        <w:rPr>
          <w:rFonts w:ascii="宋体" w:hAnsi="宋体" w:hint="eastAsia"/>
          <w:kern w:val="0"/>
          <w:sz w:val="24"/>
        </w:rPr>
        <w:t>按招标文件的要求提供投标</w:t>
      </w:r>
      <w:r w:rsidRPr="008A61BD">
        <w:rPr>
          <w:rFonts w:ascii="宋体" w:hAnsi="宋体" w:cs="宋体" w:hint="eastAsia"/>
          <w:kern w:val="0"/>
          <w:sz w:val="24"/>
        </w:rPr>
        <w:t>货品</w:t>
      </w:r>
      <w:r w:rsidRPr="008A61BD">
        <w:rPr>
          <w:rFonts w:ascii="宋体" w:hAnsi="宋体" w:hint="eastAsia"/>
          <w:kern w:val="0"/>
          <w:sz w:val="24"/>
        </w:rPr>
        <w:t>、安装、调试及附带服务，并承担任何缺陷保修责任。</w:t>
      </w:r>
    </w:p>
    <w:tbl>
      <w:tblPr>
        <w:tblW w:w="8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65"/>
        <w:gridCol w:w="3600"/>
      </w:tblGrid>
      <w:tr w:rsidR="003755B5" w:rsidRPr="008A61BD">
        <w:trPr>
          <w:trHeight w:hRule="exact" w:val="529"/>
        </w:trPr>
        <w:tc>
          <w:tcPr>
            <w:tcW w:w="4865" w:type="dxa"/>
            <w:vAlign w:val="center"/>
          </w:tcPr>
          <w:p w:rsidR="003755B5" w:rsidRPr="008A61BD" w:rsidRDefault="0005459D">
            <w:pPr>
              <w:spacing w:line="300" w:lineRule="auto"/>
              <w:jc w:val="center"/>
              <w:rPr>
                <w:rFonts w:ascii="宋体" w:hAnsi="宋体" w:cs="Arial"/>
                <w:kern w:val="0"/>
                <w:szCs w:val="21"/>
              </w:rPr>
            </w:pPr>
            <w:r w:rsidRPr="008A61BD">
              <w:rPr>
                <w:rFonts w:ascii="宋体" w:hAnsi="宋体" w:cs="Arial"/>
                <w:kern w:val="0"/>
                <w:szCs w:val="21"/>
              </w:rPr>
              <w:t>内    容</w:t>
            </w:r>
          </w:p>
        </w:tc>
        <w:tc>
          <w:tcPr>
            <w:tcW w:w="3600" w:type="dxa"/>
            <w:vAlign w:val="center"/>
          </w:tcPr>
          <w:p w:rsidR="003755B5" w:rsidRPr="008A61BD" w:rsidRDefault="0005459D">
            <w:pPr>
              <w:spacing w:line="300" w:lineRule="auto"/>
              <w:jc w:val="center"/>
              <w:rPr>
                <w:rFonts w:ascii="宋体" w:hAnsi="宋体" w:cs="Arial"/>
                <w:kern w:val="0"/>
                <w:szCs w:val="21"/>
              </w:rPr>
            </w:pPr>
            <w:r w:rsidRPr="008A61BD">
              <w:rPr>
                <w:rFonts w:ascii="宋体" w:hAnsi="宋体" w:cs="Arial" w:hint="eastAsia"/>
                <w:kern w:val="0"/>
                <w:szCs w:val="21"/>
              </w:rPr>
              <w:t>投标总价</w:t>
            </w:r>
            <w:r w:rsidRPr="008A61BD">
              <w:rPr>
                <w:rFonts w:ascii="宋体" w:hAnsi="宋体" w:cs="Arial"/>
                <w:kern w:val="0"/>
                <w:szCs w:val="21"/>
              </w:rPr>
              <w:t>（人民币元）</w:t>
            </w:r>
          </w:p>
        </w:tc>
      </w:tr>
      <w:tr w:rsidR="003755B5" w:rsidRPr="008A61BD">
        <w:trPr>
          <w:trHeight w:hRule="exact" w:val="2009"/>
        </w:trPr>
        <w:tc>
          <w:tcPr>
            <w:tcW w:w="4865" w:type="dxa"/>
            <w:vAlign w:val="center"/>
          </w:tcPr>
          <w:p w:rsidR="003755B5" w:rsidRPr="008A61BD" w:rsidRDefault="0005459D">
            <w:pPr>
              <w:spacing w:line="300" w:lineRule="auto"/>
              <w:ind w:leftChars="50" w:left="105" w:rightChars="50" w:right="105" w:firstLine="200"/>
              <w:jc w:val="center"/>
              <w:rPr>
                <w:rFonts w:ascii="宋体" w:hAnsi="宋体" w:cs="Arial"/>
                <w:kern w:val="0"/>
                <w:szCs w:val="21"/>
              </w:rPr>
            </w:pPr>
            <w:r w:rsidRPr="008A61BD">
              <w:rPr>
                <w:rFonts w:ascii="宋体" w:hAnsi="宋体" w:cs="Arial" w:hint="eastAsia"/>
                <w:kern w:val="0"/>
                <w:szCs w:val="21"/>
              </w:rPr>
              <w:t>深圳市南山区华侨城中学学生课桌椅采购项目</w:t>
            </w:r>
          </w:p>
        </w:tc>
        <w:tc>
          <w:tcPr>
            <w:tcW w:w="3600" w:type="dxa"/>
            <w:vAlign w:val="center"/>
          </w:tcPr>
          <w:p w:rsidR="003755B5" w:rsidRPr="008A61BD" w:rsidRDefault="0005459D">
            <w:pPr>
              <w:spacing w:line="300" w:lineRule="auto"/>
              <w:jc w:val="left"/>
              <w:rPr>
                <w:rFonts w:ascii="宋体" w:hAnsi="宋体" w:cs="Arial"/>
                <w:kern w:val="0"/>
                <w:szCs w:val="21"/>
              </w:rPr>
            </w:pPr>
            <w:r w:rsidRPr="008A61BD">
              <w:rPr>
                <w:rFonts w:ascii="宋体" w:hAnsi="宋体" w:cs="Arial"/>
                <w:kern w:val="0"/>
                <w:szCs w:val="21"/>
              </w:rPr>
              <w:t>合计人民币：元</w:t>
            </w:r>
          </w:p>
          <w:p w:rsidR="003755B5" w:rsidRPr="008A61BD" w:rsidRDefault="0005459D">
            <w:pPr>
              <w:spacing w:line="300" w:lineRule="auto"/>
              <w:ind w:firstLineChars="200" w:firstLine="420"/>
              <w:rPr>
                <w:rFonts w:ascii="宋体" w:hAnsi="宋体" w:cs="Arial"/>
                <w:kern w:val="0"/>
                <w:szCs w:val="21"/>
              </w:rPr>
            </w:pPr>
            <w:r w:rsidRPr="008A61BD">
              <w:rPr>
                <w:rFonts w:ascii="宋体" w:hAnsi="宋体" w:cs="Arial"/>
                <w:kern w:val="0"/>
                <w:szCs w:val="21"/>
              </w:rPr>
              <w:t>（大写：元）</w:t>
            </w:r>
          </w:p>
        </w:tc>
      </w:tr>
    </w:tbl>
    <w:p w:rsidR="003755B5" w:rsidRPr="008A61BD" w:rsidRDefault="0005459D">
      <w:pPr>
        <w:spacing w:line="300" w:lineRule="auto"/>
        <w:ind w:firstLine="574"/>
        <w:rPr>
          <w:rFonts w:ascii="宋体" w:hAnsi="宋体"/>
          <w:kern w:val="0"/>
          <w:sz w:val="24"/>
        </w:rPr>
      </w:pPr>
      <w:r w:rsidRPr="008A61BD">
        <w:rPr>
          <w:rFonts w:ascii="宋体" w:hAnsi="宋体"/>
          <w:kern w:val="0"/>
          <w:sz w:val="24"/>
        </w:rPr>
        <w:t>2</w:t>
      </w:r>
      <w:r w:rsidRPr="008A61BD">
        <w:rPr>
          <w:rFonts w:ascii="宋体" w:hAnsi="宋体" w:hint="eastAsia"/>
          <w:kern w:val="0"/>
          <w:sz w:val="24"/>
        </w:rPr>
        <w:t>、如果我们的投标书被接受，我们将履行招标文件中规定的每一项要求，按期、保质、保量完成交货、安装、维护、维修任务。</w:t>
      </w:r>
    </w:p>
    <w:p w:rsidR="003755B5" w:rsidRPr="008A61BD" w:rsidRDefault="0005459D">
      <w:pPr>
        <w:spacing w:line="300" w:lineRule="auto"/>
        <w:ind w:firstLine="574"/>
        <w:rPr>
          <w:rFonts w:ascii="宋体" w:hAnsi="宋体"/>
          <w:kern w:val="0"/>
          <w:sz w:val="24"/>
          <w:u w:val="single"/>
        </w:rPr>
      </w:pPr>
      <w:r w:rsidRPr="008A61BD">
        <w:rPr>
          <w:rFonts w:ascii="宋体" w:hAnsi="宋体"/>
          <w:kern w:val="0"/>
          <w:sz w:val="24"/>
        </w:rPr>
        <w:t>3</w:t>
      </w:r>
      <w:r w:rsidRPr="008A61BD">
        <w:rPr>
          <w:rFonts w:ascii="宋体" w:hAnsi="宋体" w:hint="eastAsia"/>
          <w:kern w:val="0"/>
          <w:sz w:val="24"/>
        </w:rPr>
        <w:t>、我们承诺签订合同后在</w:t>
      </w:r>
      <w:r w:rsidRPr="008A61BD">
        <w:rPr>
          <w:rFonts w:ascii="宋体" w:hAnsi="宋体" w:hint="eastAsia"/>
          <w:kern w:val="0"/>
          <w:sz w:val="24"/>
          <w:u w:val="single"/>
        </w:rPr>
        <w:t xml:space="preserve"> 30</w:t>
      </w:r>
      <w:r w:rsidRPr="008A61BD">
        <w:rPr>
          <w:rFonts w:ascii="宋体" w:hAnsi="宋体" w:hint="eastAsia"/>
          <w:kern w:val="0"/>
          <w:sz w:val="24"/>
        </w:rPr>
        <w:t>天内全部</w:t>
      </w:r>
      <w:r w:rsidRPr="008A61BD">
        <w:rPr>
          <w:rFonts w:ascii="宋体" w:hAnsi="宋体" w:cs="宋体" w:hint="eastAsia"/>
          <w:kern w:val="0"/>
          <w:sz w:val="24"/>
        </w:rPr>
        <w:t>货品</w:t>
      </w:r>
      <w:r w:rsidRPr="008A61BD">
        <w:rPr>
          <w:rFonts w:ascii="宋体" w:hAnsi="宋体" w:hint="eastAsia"/>
          <w:kern w:val="0"/>
          <w:sz w:val="24"/>
        </w:rPr>
        <w:t>供货、安装、调试、验收合格，该项目的质保期我方承诺为：</w:t>
      </w:r>
      <w:r w:rsidRPr="008A61BD">
        <w:rPr>
          <w:rFonts w:ascii="宋体" w:hAnsi="宋体" w:hint="eastAsia"/>
          <w:kern w:val="0"/>
          <w:sz w:val="24"/>
          <w:u w:val="single"/>
        </w:rPr>
        <w:t xml:space="preserve"> 自验收合格起三年内 </w:t>
      </w:r>
      <w:r w:rsidRPr="008A61BD">
        <w:rPr>
          <w:rFonts w:ascii="宋体" w:hAnsi="宋体" w:hint="eastAsia"/>
          <w:kern w:val="0"/>
          <w:sz w:val="24"/>
        </w:rPr>
        <w:t>。</w:t>
      </w:r>
    </w:p>
    <w:p w:rsidR="003755B5" w:rsidRPr="008A61BD" w:rsidRDefault="0005459D">
      <w:pPr>
        <w:spacing w:line="300" w:lineRule="auto"/>
        <w:ind w:firstLine="574"/>
        <w:rPr>
          <w:rFonts w:ascii="宋体" w:hAnsi="宋体"/>
          <w:kern w:val="0"/>
          <w:sz w:val="24"/>
        </w:rPr>
      </w:pPr>
      <w:r w:rsidRPr="008A61BD">
        <w:rPr>
          <w:rFonts w:ascii="宋体" w:hAnsi="宋体"/>
          <w:kern w:val="0"/>
          <w:sz w:val="24"/>
        </w:rPr>
        <w:t>4</w:t>
      </w:r>
      <w:r w:rsidRPr="008A61BD">
        <w:rPr>
          <w:rFonts w:ascii="宋体" w:hAnsi="宋体" w:hint="eastAsia"/>
          <w:kern w:val="0"/>
          <w:sz w:val="24"/>
        </w:rPr>
        <w:t>、我们同意按招标文件中的规定，投标有效期为开标后90日历天。</w:t>
      </w:r>
    </w:p>
    <w:p w:rsidR="003755B5" w:rsidRPr="008A61BD" w:rsidRDefault="0005459D">
      <w:pPr>
        <w:spacing w:line="300" w:lineRule="auto"/>
        <w:ind w:firstLine="574"/>
        <w:rPr>
          <w:rFonts w:ascii="宋体" w:hAnsi="宋体"/>
          <w:kern w:val="0"/>
          <w:sz w:val="24"/>
        </w:rPr>
      </w:pPr>
      <w:r w:rsidRPr="008A61BD">
        <w:rPr>
          <w:rFonts w:ascii="宋体" w:hAnsi="宋体"/>
          <w:kern w:val="0"/>
          <w:sz w:val="24"/>
        </w:rPr>
        <w:t>5</w:t>
      </w:r>
      <w:r w:rsidRPr="008A61BD">
        <w:rPr>
          <w:rFonts w:ascii="宋体" w:hAnsi="宋体" w:hint="eastAsia"/>
          <w:kern w:val="0"/>
          <w:sz w:val="24"/>
        </w:rPr>
        <w:t>、我们愿意提供招标人在招标文件中要求的所有资料。</w:t>
      </w:r>
    </w:p>
    <w:p w:rsidR="003755B5" w:rsidRPr="008A61BD" w:rsidRDefault="0005459D">
      <w:pPr>
        <w:spacing w:line="300" w:lineRule="auto"/>
        <w:ind w:firstLine="574"/>
        <w:rPr>
          <w:rFonts w:ascii="宋体" w:hAnsi="宋体"/>
          <w:kern w:val="0"/>
          <w:sz w:val="24"/>
        </w:rPr>
      </w:pPr>
      <w:r w:rsidRPr="008A61BD">
        <w:rPr>
          <w:rFonts w:ascii="宋体" w:hAnsi="宋体"/>
          <w:kern w:val="0"/>
          <w:sz w:val="24"/>
        </w:rPr>
        <w:t>6</w:t>
      </w:r>
      <w:r w:rsidRPr="008A61BD">
        <w:rPr>
          <w:rFonts w:ascii="宋体" w:hAnsi="宋体" w:hint="eastAsia"/>
          <w:kern w:val="0"/>
          <w:sz w:val="24"/>
        </w:rPr>
        <w:t>、我们认为你们有权决定中标者。</w:t>
      </w:r>
    </w:p>
    <w:p w:rsidR="003755B5" w:rsidRPr="008A61BD" w:rsidRDefault="0005459D">
      <w:pPr>
        <w:spacing w:line="300" w:lineRule="auto"/>
        <w:ind w:firstLine="574"/>
        <w:rPr>
          <w:rFonts w:ascii="宋体" w:hAnsi="宋体"/>
          <w:kern w:val="0"/>
          <w:sz w:val="24"/>
        </w:rPr>
      </w:pPr>
      <w:r w:rsidRPr="008A61BD">
        <w:rPr>
          <w:rFonts w:ascii="宋体" w:hAnsi="宋体"/>
          <w:kern w:val="0"/>
          <w:sz w:val="24"/>
        </w:rPr>
        <w:t>7</w:t>
      </w:r>
      <w:r w:rsidRPr="008A61BD">
        <w:rPr>
          <w:rFonts w:ascii="宋体" w:hAnsi="宋体" w:hint="eastAsia"/>
          <w:kern w:val="0"/>
          <w:sz w:val="24"/>
        </w:rPr>
        <w:t>、我方愿意遵守国家有关规定及招标文件中的收费标准。</w:t>
      </w:r>
    </w:p>
    <w:p w:rsidR="003755B5" w:rsidRPr="008A61BD" w:rsidRDefault="0005459D">
      <w:pPr>
        <w:spacing w:line="300" w:lineRule="auto"/>
        <w:ind w:firstLine="574"/>
        <w:rPr>
          <w:rFonts w:ascii="宋体" w:hAnsi="宋体"/>
          <w:kern w:val="0"/>
          <w:sz w:val="24"/>
        </w:rPr>
      </w:pPr>
      <w:r w:rsidRPr="008A61BD">
        <w:rPr>
          <w:rFonts w:ascii="宋体" w:hAnsi="宋体"/>
          <w:kern w:val="0"/>
          <w:sz w:val="24"/>
        </w:rPr>
        <w:t>8</w:t>
      </w:r>
      <w:r w:rsidRPr="008A61BD">
        <w:rPr>
          <w:rFonts w:ascii="宋体" w:hAnsi="宋体" w:hint="eastAsia"/>
          <w:kern w:val="0"/>
          <w:sz w:val="24"/>
        </w:rPr>
        <w:t>、所有有关本标书的函电，请按下列地址联系：</w:t>
      </w:r>
    </w:p>
    <w:p w:rsidR="003755B5" w:rsidRPr="008A61BD" w:rsidRDefault="003755B5">
      <w:pPr>
        <w:spacing w:line="300" w:lineRule="auto"/>
        <w:ind w:leftChars="240" w:left="504" w:firstLineChars="50" w:firstLine="120"/>
        <w:jc w:val="left"/>
        <w:rPr>
          <w:rFonts w:ascii="宋体" w:hAnsi="宋体"/>
          <w:kern w:val="0"/>
          <w:sz w:val="24"/>
        </w:rPr>
      </w:pP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投标人（盖章）：法人授权代表（签字）：</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地址：联系人：</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电话：传真：</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 xml:space="preserve">开户名称：            　　　      开户银行：               </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开户账号：</w:t>
      </w:r>
    </w:p>
    <w:p w:rsidR="003755B5" w:rsidRPr="008A61BD" w:rsidRDefault="003755B5">
      <w:pPr>
        <w:spacing w:line="300" w:lineRule="auto"/>
        <w:jc w:val="right"/>
        <w:rPr>
          <w:rFonts w:ascii="宋体" w:hAnsi="宋体"/>
          <w:kern w:val="0"/>
          <w:sz w:val="24"/>
        </w:rPr>
      </w:pPr>
    </w:p>
    <w:p w:rsidR="003755B5" w:rsidRPr="008A61BD" w:rsidRDefault="0005459D">
      <w:pPr>
        <w:spacing w:line="300" w:lineRule="auto"/>
        <w:ind w:firstLineChars="200" w:firstLine="480"/>
        <w:jc w:val="right"/>
        <w:rPr>
          <w:rFonts w:ascii="宋体" w:hAnsi="宋体"/>
          <w:kern w:val="0"/>
          <w:sz w:val="24"/>
        </w:rPr>
      </w:pPr>
      <w:r w:rsidRPr="008A61BD">
        <w:rPr>
          <w:rFonts w:ascii="宋体" w:hAnsi="宋体" w:hint="eastAsia"/>
          <w:kern w:val="0"/>
          <w:sz w:val="24"/>
        </w:rPr>
        <w:t>日期：年月日</w:t>
      </w:r>
      <w:bookmarkStart w:id="7" w:name="_Toc308680365"/>
    </w:p>
    <w:p w:rsidR="003755B5" w:rsidRPr="008A61BD" w:rsidRDefault="003755B5">
      <w:pPr>
        <w:spacing w:line="300" w:lineRule="auto"/>
        <w:ind w:firstLineChars="200" w:firstLine="400"/>
        <w:jc w:val="right"/>
        <w:rPr>
          <w:kern w:val="0"/>
          <w:sz w:val="20"/>
          <w:szCs w:val="20"/>
        </w:rPr>
      </w:pPr>
    </w:p>
    <w:p w:rsidR="003755B5" w:rsidRPr="008A61BD" w:rsidRDefault="003755B5">
      <w:pPr>
        <w:spacing w:line="300" w:lineRule="auto"/>
        <w:ind w:firstLineChars="200" w:firstLine="400"/>
        <w:jc w:val="right"/>
        <w:rPr>
          <w:kern w:val="0"/>
          <w:sz w:val="20"/>
          <w:szCs w:val="20"/>
        </w:rPr>
      </w:pPr>
    </w:p>
    <w:p w:rsidR="003755B5" w:rsidRPr="008A61BD" w:rsidRDefault="003755B5">
      <w:pPr>
        <w:spacing w:line="300" w:lineRule="auto"/>
        <w:ind w:firstLineChars="200" w:firstLine="400"/>
        <w:jc w:val="right"/>
        <w:rPr>
          <w:kern w:val="0"/>
          <w:sz w:val="20"/>
          <w:szCs w:val="20"/>
        </w:rPr>
      </w:pPr>
    </w:p>
    <w:p w:rsidR="003755B5" w:rsidRPr="008A61BD" w:rsidRDefault="003755B5">
      <w:pPr>
        <w:spacing w:line="300" w:lineRule="auto"/>
        <w:ind w:firstLineChars="200" w:firstLine="400"/>
        <w:jc w:val="right"/>
        <w:rPr>
          <w:kern w:val="0"/>
          <w:sz w:val="20"/>
          <w:szCs w:val="20"/>
        </w:rPr>
      </w:pPr>
    </w:p>
    <w:p w:rsidR="003755B5" w:rsidRPr="008A61BD" w:rsidRDefault="003755B5">
      <w:pPr>
        <w:spacing w:line="300" w:lineRule="auto"/>
        <w:ind w:firstLineChars="200" w:firstLine="400"/>
        <w:jc w:val="right"/>
        <w:rPr>
          <w:kern w:val="0"/>
          <w:sz w:val="20"/>
          <w:szCs w:val="20"/>
        </w:rPr>
      </w:pPr>
    </w:p>
    <w:p w:rsidR="003755B5" w:rsidRPr="008A61BD" w:rsidRDefault="003755B5">
      <w:pPr>
        <w:spacing w:line="300" w:lineRule="auto"/>
        <w:rPr>
          <w:kern w:val="0"/>
          <w:sz w:val="20"/>
          <w:szCs w:val="20"/>
        </w:rPr>
      </w:pPr>
    </w:p>
    <w:p w:rsidR="003755B5" w:rsidRPr="008A61BD" w:rsidRDefault="0005459D">
      <w:pPr>
        <w:spacing w:line="300" w:lineRule="auto"/>
        <w:jc w:val="center"/>
        <w:outlineLvl w:val="1"/>
        <w:rPr>
          <w:rFonts w:ascii="Arial" w:hAnsi="Arial"/>
          <w:b/>
          <w:bCs/>
          <w:kern w:val="0"/>
          <w:sz w:val="28"/>
          <w:szCs w:val="32"/>
        </w:rPr>
      </w:pPr>
      <w:r w:rsidRPr="008A61BD">
        <w:rPr>
          <w:rFonts w:ascii="Arial" w:hAnsi="Arial" w:hint="eastAsia"/>
          <w:b/>
          <w:bCs/>
          <w:kern w:val="0"/>
          <w:sz w:val="28"/>
          <w:szCs w:val="32"/>
        </w:rPr>
        <w:lastRenderedPageBreak/>
        <w:t>二</w:t>
      </w:r>
      <w:r w:rsidRPr="008A61BD">
        <w:rPr>
          <w:rFonts w:ascii="Arial" w:hAnsi="Arial" w:hint="eastAsia"/>
          <w:b/>
          <w:bCs/>
          <w:kern w:val="0"/>
          <w:sz w:val="28"/>
          <w:szCs w:val="32"/>
        </w:rPr>
        <w:t xml:space="preserve">   </w:t>
      </w:r>
      <w:r w:rsidRPr="008A61BD">
        <w:rPr>
          <w:rFonts w:ascii="Arial" w:hAnsi="Arial" w:hint="eastAsia"/>
          <w:b/>
          <w:bCs/>
          <w:kern w:val="0"/>
          <w:sz w:val="28"/>
          <w:szCs w:val="32"/>
        </w:rPr>
        <w:t>法定代表人资格证明书</w:t>
      </w:r>
      <w:bookmarkEnd w:id="7"/>
    </w:p>
    <w:p w:rsidR="003755B5" w:rsidRPr="008A61BD" w:rsidRDefault="003755B5">
      <w:pPr>
        <w:spacing w:line="300" w:lineRule="auto"/>
        <w:jc w:val="center"/>
        <w:outlineLvl w:val="1"/>
        <w:rPr>
          <w:rFonts w:ascii="Arial" w:hAnsi="Arial"/>
          <w:b/>
          <w:bCs/>
          <w:kern w:val="0"/>
          <w:sz w:val="28"/>
          <w:szCs w:val="32"/>
        </w:rPr>
      </w:pPr>
    </w:p>
    <w:p w:rsidR="003755B5" w:rsidRPr="008A61BD" w:rsidRDefault="003755B5">
      <w:pPr>
        <w:spacing w:line="300" w:lineRule="auto"/>
        <w:jc w:val="center"/>
        <w:rPr>
          <w:rFonts w:ascii="宋体" w:hAnsi="宋体"/>
          <w:b/>
          <w:kern w:val="0"/>
          <w:sz w:val="30"/>
          <w:szCs w:val="30"/>
        </w:rPr>
      </w:pPr>
    </w:p>
    <w:p w:rsidR="003755B5" w:rsidRPr="008A61BD" w:rsidRDefault="0005459D">
      <w:pPr>
        <w:spacing w:line="300" w:lineRule="auto"/>
        <w:ind w:firstLine="570"/>
        <w:jc w:val="left"/>
        <w:rPr>
          <w:rFonts w:ascii="宋体" w:hAnsi="宋体"/>
          <w:kern w:val="0"/>
          <w:sz w:val="24"/>
          <w:u w:val="single"/>
        </w:rPr>
      </w:pPr>
      <w:r w:rsidRPr="008A61BD">
        <w:rPr>
          <w:rFonts w:ascii="宋体" w:hAnsi="宋体" w:hint="eastAsia"/>
          <w:kern w:val="0"/>
          <w:sz w:val="24"/>
        </w:rPr>
        <w:t>单位名称：</w:t>
      </w:r>
    </w:p>
    <w:p w:rsidR="003755B5" w:rsidRPr="008A61BD" w:rsidRDefault="0005459D">
      <w:pPr>
        <w:spacing w:line="300" w:lineRule="auto"/>
        <w:ind w:firstLine="570"/>
        <w:jc w:val="left"/>
        <w:rPr>
          <w:rFonts w:ascii="宋体" w:hAnsi="宋体"/>
          <w:kern w:val="0"/>
          <w:sz w:val="24"/>
          <w:u w:val="single"/>
        </w:rPr>
      </w:pPr>
      <w:r w:rsidRPr="008A61BD">
        <w:rPr>
          <w:rFonts w:ascii="宋体" w:hAnsi="宋体" w:hint="eastAsia"/>
          <w:kern w:val="0"/>
          <w:sz w:val="24"/>
        </w:rPr>
        <w:t>地    址：</w:t>
      </w:r>
    </w:p>
    <w:p w:rsidR="003755B5" w:rsidRPr="008A61BD" w:rsidRDefault="0005459D">
      <w:pPr>
        <w:spacing w:line="300" w:lineRule="auto"/>
        <w:ind w:firstLine="570"/>
        <w:jc w:val="left"/>
        <w:rPr>
          <w:rFonts w:ascii="宋体" w:hAnsi="宋体"/>
          <w:kern w:val="0"/>
          <w:sz w:val="24"/>
          <w:u w:val="single"/>
        </w:rPr>
      </w:pPr>
      <w:r w:rsidRPr="008A61BD">
        <w:rPr>
          <w:rFonts w:ascii="宋体" w:hAnsi="宋体" w:hint="eastAsia"/>
          <w:kern w:val="0"/>
          <w:sz w:val="24"/>
        </w:rPr>
        <w:t>经营期限：</w:t>
      </w:r>
    </w:p>
    <w:p w:rsidR="003755B5" w:rsidRPr="008A61BD" w:rsidRDefault="0005459D">
      <w:pPr>
        <w:spacing w:line="300" w:lineRule="auto"/>
        <w:ind w:firstLine="570"/>
        <w:jc w:val="left"/>
        <w:rPr>
          <w:rFonts w:ascii="宋体" w:hAnsi="宋体"/>
          <w:kern w:val="0"/>
          <w:sz w:val="24"/>
          <w:u w:val="single"/>
        </w:rPr>
      </w:pPr>
      <w:r w:rsidRPr="008A61BD">
        <w:rPr>
          <w:rFonts w:ascii="宋体" w:hAnsi="宋体" w:hint="eastAsia"/>
          <w:kern w:val="0"/>
          <w:sz w:val="24"/>
        </w:rPr>
        <w:t>姓名： 性别： 年龄： 职务：</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系</w:t>
      </w:r>
      <w:r w:rsidRPr="008A61BD">
        <w:rPr>
          <w:rFonts w:ascii="宋体" w:hAnsi="宋体" w:hint="eastAsia"/>
          <w:kern w:val="0"/>
          <w:sz w:val="24"/>
          <w:u w:val="single"/>
        </w:rPr>
        <w:t xml:space="preserve">     （投标人单位名称）         </w:t>
      </w:r>
      <w:r w:rsidRPr="008A61BD">
        <w:rPr>
          <w:rFonts w:ascii="宋体" w:hAnsi="宋体" w:hint="eastAsia"/>
          <w:kern w:val="0"/>
          <w:sz w:val="24"/>
        </w:rPr>
        <w:t>的法定代表人。</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特此证明。</w:t>
      </w:r>
    </w:p>
    <w:p w:rsidR="003755B5" w:rsidRPr="008A61BD" w:rsidRDefault="0005459D">
      <w:pPr>
        <w:spacing w:line="300" w:lineRule="auto"/>
        <w:ind w:firstLineChars="1927" w:firstLine="4625"/>
        <w:jc w:val="left"/>
        <w:rPr>
          <w:rFonts w:ascii="宋体" w:hAnsi="宋体"/>
          <w:kern w:val="0"/>
          <w:sz w:val="24"/>
        </w:rPr>
      </w:pPr>
      <w:r w:rsidRPr="008A61BD">
        <w:rPr>
          <w:rFonts w:ascii="宋体" w:hAnsi="宋体" w:hint="eastAsia"/>
          <w:kern w:val="0"/>
          <w:sz w:val="24"/>
        </w:rPr>
        <w:t>投标人：</w:t>
      </w:r>
      <w:r w:rsidRPr="008A61BD">
        <w:rPr>
          <w:rFonts w:ascii="宋体" w:hAnsi="宋体" w:hint="eastAsia"/>
          <w:kern w:val="0"/>
          <w:sz w:val="24"/>
          <w:u w:val="single"/>
        </w:rPr>
        <w:t xml:space="preserve">          （盖章）      </w:t>
      </w:r>
    </w:p>
    <w:p w:rsidR="003755B5" w:rsidRPr="008A61BD" w:rsidRDefault="0005459D">
      <w:pPr>
        <w:spacing w:line="300" w:lineRule="auto"/>
        <w:ind w:firstLineChars="1927" w:firstLine="4625"/>
        <w:jc w:val="left"/>
        <w:rPr>
          <w:rFonts w:ascii="宋体" w:hAnsi="宋体"/>
          <w:kern w:val="0"/>
          <w:sz w:val="28"/>
          <w:szCs w:val="28"/>
        </w:rPr>
      </w:pPr>
      <w:r w:rsidRPr="008A61BD">
        <w:rPr>
          <w:rFonts w:ascii="宋体" w:hAnsi="宋体" w:hint="eastAsia"/>
          <w:kern w:val="0"/>
          <w:sz w:val="24"/>
        </w:rPr>
        <w:t>日期：年月日</w:t>
      </w:r>
    </w:p>
    <w:p w:rsidR="003755B5" w:rsidRPr="008A61BD" w:rsidRDefault="003755B5">
      <w:pPr>
        <w:spacing w:line="300" w:lineRule="auto"/>
        <w:ind w:firstLine="570"/>
        <w:jc w:val="left"/>
        <w:rPr>
          <w:rFonts w:ascii="宋体" w:hAnsi="宋体"/>
          <w:kern w:val="0"/>
          <w:sz w:val="28"/>
          <w:szCs w:val="20"/>
        </w:rPr>
      </w:pPr>
    </w:p>
    <w:p w:rsidR="003755B5" w:rsidRPr="008A61BD" w:rsidRDefault="003755B5">
      <w:pPr>
        <w:spacing w:line="300" w:lineRule="auto"/>
        <w:ind w:firstLine="570"/>
        <w:jc w:val="left"/>
        <w:rPr>
          <w:rFonts w:ascii="宋体" w:hAnsi="宋体"/>
          <w:kern w:val="0"/>
          <w:sz w:val="28"/>
          <w:szCs w:val="20"/>
        </w:rPr>
      </w:pPr>
    </w:p>
    <w:p w:rsidR="003755B5" w:rsidRPr="008A61BD" w:rsidRDefault="003755B5">
      <w:pPr>
        <w:spacing w:line="300" w:lineRule="auto"/>
        <w:ind w:firstLine="570"/>
        <w:jc w:val="left"/>
        <w:rPr>
          <w:rFonts w:ascii="宋体" w:hAnsi="宋体"/>
          <w:kern w:val="0"/>
          <w:sz w:val="28"/>
          <w:szCs w:val="20"/>
        </w:rPr>
      </w:pPr>
    </w:p>
    <w:p w:rsidR="003755B5" w:rsidRPr="008A61BD" w:rsidRDefault="003755B5">
      <w:pPr>
        <w:spacing w:line="300" w:lineRule="auto"/>
        <w:jc w:val="left"/>
        <w:rPr>
          <w:rFonts w:ascii="宋体" w:hAnsi="宋体"/>
          <w:kern w:val="0"/>
          <w:sz w:val="28"/>
          <w:szCs w:val="20"/>
        </w:rPr>
      </w:pPr>
    </w:p>
    <w:p w:rsidR="003755B5" w:rsidRPr="008A61BD" w:rsidRDefault="00FC2392">
      <w:pPr>
        <w:spacing w:line="300" w:lineRule="auto"/>
        <w:ind w:firstLine="570"/>
        <w:jc w:val="left"/>
        <w:rPr>
          <w:rFonts w:ascii="宋体" w:hAnsi="宋体"/>
          <w:kern w:val="0"/>
          <w:sz w:val="28"/>
          <w:szCs w:val="20"/>
        </w:rPr>
      </w:pPr>
      <w:r w:rsidRPr="008A61BD">
        <w:rPr>
          <w:rFonts w:ascii="宋体" w:hAnsi="宋体"/>
          <w:noProof/>
          <w:kern w:val="0"/>
          <w:sz w:val="32"/>
          <w:szCs w:val="20"/>
        </w:rPr>
        <mc:AlternateContent>
          <mc:Choice Requires="wps">
            <w:drawing>
              <wp:anchor distT="0" distB="0" distL="114300" distR="114300" simplePos="0" relativeHeight="251658240" behindDoc="0" locked="0" layoutInCell="1" allowOverlap="1">
                <wp:simplePos x="0" y="0"/>
                <wp:positionH relativeFrom="column">
                  <wp:posOffset>1066800</wp:posOffset>
                </wp:positionH>
                <wp:positionV relativeFrom="paragraph">
                  <wp:posOffset>246380</wp:posOffset>
                </wp:positionV>
                <wp:extent cx="3067050" cy="1783080"/>
                <wp:effectExtent l="0" t="0" r="19050" b="26670"/>
                <wp:wrapNone/>
                <wp:docPr id="3"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7830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459D" w:rsidRDefault="0005459D">
                            <w:pPr>
                              <w:jc w:val="center"/>
                            </w:pPr>
                          </w:p>
                          <w:p w:rsidR="0005459D" w:rsidRDefault="0005459D">
                            <w:pPr>
                              <w:jc w:val="center"/>
                            </w:pPr>
                          </w:p>
                          <w:p w:rsidR="0005459D" w:rsidRDefault="0005459D">
                            <w:pPr>
                              <w:jc w:val="center"/>
                            </w:pPr>
                          </w:p>
                          <w:p w:rsidR="0005459D" w:rsidRDefault="0005459D">
                            <w:pPr>
                              <w:jc w:val="center"/>
                              <w:rPr>
                                <w:color w:val="000080"/>
                                <w:sz w:val="24"/>
                              </w:rPr>
                            </w:pPr>
                            <w:r>
                              <w:rPr>
                                <w:rFonts w:hint="eastAsia"/>
                                <w:color w:val="000080"/>
                                <w:sz w:val="24"/>
                              </w:rPr>
                              <w:t>身份证正反面复印件</w:t>
                            </w:r>
                          </w:p>
                          <w:p w:rsidR="0005459D" w:rsidRDefault="0005459D">
                            <w:pPr>
                              <w:jc w:val="center"/>
                              <w:rPr>
                                <w:color w:val="FF6600"/>
                              </w:rPr>
                            </w:pPr>
                            <w:r>
                              <w:rPr>
                                <w:rFonts w:hint="eastAsia"/>
                                <w:color w:val="000080"/>
                                <w:sz w:val="24"/>
                              </w:rPr>
                              <w:t>（只可复印不可粘贴）</w:t>
                            </w:r>
                          </w:p>
                        </w:txbxContent>
                      </wps:txbx>
                      <wps:bodyPr upright="1"/>
                    </wps:wsp>
                  </a:graphicData>
                </a:graphic>
                <wp14:sizeRelH relativeFrom="page">
                  <wp14:pctWidth>0</wp14:pctWidth>
                </wp14:sizeRelH>
                <wp14:sizeRelV relativeFrom="page">
                  <wp14:pctHeight>0</wp14:pctHeight>
                </wp14:sizeRelV>
              </wp:anchor>
            </w:drawing>
          </mc:Choice>
          <mc:Fallback>
            <w:pict>
              <v:rect id="1026" o:spid="_x0000_s1026" style="position:absolute;left:0;text-align:left;margin-left:84pt;margin-top:19.4pt;width:241.5pt;height:14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">
                <v:path arrowok="t"/>
                <v:textbox>
                  <w:txbxContent>
                    <w:p w:rsidR="0005459D" w:rsidRDefault="0005459D">
                      <w:pPr>
                        <w:jc w:val="center"/>
                      </w:pPr>
                    </w:p>
                    <w:p w:rsidR="0005459D" w:rsidRDefault="0005459D">
                      <w:pPr>
                        <w:jc w:val="center"/>
                      </w:pPr>
                    </w:p>
                    <w:p w:rsidR="0005459D" w:rsidRDefault="0005459D">
                      <w:pPr>
                        <w:jc w:val="center"/>
                      </w:pPr>
                    </w:p>
                    <w:p w:rsidR="0005459D" w:rsidRDefault="0005459D">
                      <w:pPr>
                        <w:jc w:val="center"/>
                        <w:rPr>
                          <w:color w:val="000080"/>
                          <w:sz w:val="24"/>
                        </w:rPr>
                      </w:pPr>
                      <w:r>
                        <w:rPr>
                          <w:rFonts w:hint="eastAsia"/>
                          <w:color w:val="000080"/>
                          <w:sz w:val="24"/>
                        </w:rPr>
                        <w:t>身份证正反面复印件</w:t>
                      </w:r>
                    </w:p>
                    <w:p w:rsidR="0005459D" w:rsidRDefault="0005459D">
                      <w:pPr>
                        <w:jc w:val="center"/>
                        <w:rPr>
                          <w:color w:val="FF6600"/>
                        </w:rPr>
                      </w:pPr>
                      <w:r>
                        <w:rPr>
                          <w:rFonts w:hint="eastAsia"/>
                          <w:color w:val="000080"/>
                          <w:sz w:val="24"/>
                        </w:rPr>
                        <w:t>（只可复印不可粘贴）</w:t>
                      </w:r>
                    </w:p>
                  </w:txbxContent>
                </v:textbox>
              </v:rect>
            </w:pict>
          </mc:Fallback>
        </mc:AlternateContent>
      </w: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left"/>
        <w:rPr>
          <w:rFonts w:ascii="宋体" w:hAnsi="宋体"/>
          <w:b/>
          <w:kern w:val="0"/>
          <w:sz w:val="32"/>
          <w:szCs w:val="20"/>
        </w:rPr>
      </w:pPr>
    </w:p>
    <w:p w:rsidR="003755B5" w:rsidRPr="008A61BD" w:rsidRDefault="003755B5">
      <w:pPr>
        <w:spacing w:line="300" w:lineRule="auto"/>
        <w:jc w:val="center"/>
        <w:rPr>
          <w:rFonts w:ascii="宋体" w:hAnsi="宋体"/>
          <w:b/>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3755B5">
      <w:pPr>
        <w:spacing w:line="300" w:lineRule="auto"/>
        <w:jc w:val="center"/>
        <w:rPr>
          <w:rFonts w:ascii="宋体" w:hAnsi="宋体"/>
          <w:kern w:val="0"/>
          <w:sz w:val="32"/>
          <w:szCs w:val="20"/>
        </w:rPr>
      </w:pPr>
    </w:p>
    <w:p w:rsidR="003755B5" w:rsidRPr="008A61BD" w:rsidRDefault="0005459D">
      <w:pPr>
        <w:spacing w:line="300" w:lineRule="auto"/>
        <w:jc w:val="center"/>
        <w:outlineLvl w:val="1"/>
        <w:rPr>
          <w:rFonts w:ascii="Arial" w:hAnsi="Arial"/>
          <w:b/>
          <w:bCs/>
          <w:kern w:val="0"/>
          <w:sz w:val="28"/>
          <w:szCs w:val="32"/>
        </w:rPr>
      </w:pPr>
      <w:r w:rsidRPr="008A61BD">
        <w:rPr>
          <w:rFonts w:ascii="Arial" w:hAnsi="Arial" w:hint="eastAsia"/>
          <w:b/>
          <w:bCs/>
          <w:kern w:val="0"/>
          <w:sz w:val="28"/>
          <w:szCs w:val="32"/>
        </w:rPr>
        <w:lastRenderedPageBreak/>
        <w:t>三</w:t>
      </w:r>
      <w:r w:rsidRPr="008A61BD">
        <w:rPr>
          <w:rFonts w:ascii="Arial" w:hAnsi="Arial" w:hint="eastAsia"/>
          <w:b/>
          <w:bCs/>
          <w:kern w:val="0"/>
          <w:sz w:val="28"/>
          <w:szCs w:val="32"/>
        </w:rPr>
        <w:t xml:space="preserve">   </w:t>
      </w:r>
      <w:r w:rsidRPr="008A61BD">
        <w:rPr>
          <w:rFonts w:ascii="Arial" w:hAnsi="Arial" w:hint="eastAsia"/>
          <w:b/>
          <w:bCs/>
          <w:kern w:val="0"/>
          <w:sz w:val="28"/>
          <w:szCs w:val="32"/>
        </w:rPr>
        <w:t>授权委托书</w:t>
      </w:r>
    </w:p>
    <w:p w:rsidR="003755B5" w:rsidRPr="008A61BD" w:rsidRDefault="003755B5">
      <w:pPr>
        <w:spacing w:line="300" w:lineRule="auto"/>
        <w:jc w:val="left"/>
        <w:rPr>
          <w:kern w:val="0"/>
          <w:sz w:val="20"/>
          <w:szCs w:val="20"/>
        </w:rPr>
      </w:pP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本授权委托书声明：我（姓名）系（投标人名称）的法定代表人，现授权委托我公司的（姓名）为本次投标项目的唯一代理人，以本公司的名义参加的投标活动。代理人在开标、评标、合同谈判过程中所签署的一切文件和处理与之有关的一切事务，我均予以承认。</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代理人无转委权。特此委托。</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代理人：          性别：          年龄：</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单位：            部门：          职务：</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投标人：（盖章）</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法定代表人：（签字、盖章）</w:t>
      </w:r>
    </w:p>
    <w:p w:rsidR="003755B5" w:rsidRPr="008A61BD" w:rsidRDefault="0005459D">
      <w:pPr>
        <w:spacing w:line="300" w:lineRule="auto"/>
        <w:ind w:firstLine="570"/>
        <w:jc w:val="left"/>
        <w:rPr>
          <w:rFonts w:ascii="宋体" w:hAnsi="宋体"/>
          <w:kern w:val="0"/>
          <w:sz w:val="24"/>
        </w:rPr>
      </w:pPr>
      <w:r w:rsidRPr="008A61BD">
        <w:rPr>
          <w:rFonts w:ascii="宋体" w:hAnsi="宋体" w:hint="eastAsia"/>
          <w:kern w:val="0"/>
          <w:sz w:val="24"/>
        </w:rPr>
        <w:t>日期：年月日</w:t>
      </w:r>
    </w:p>
    <w:p w:rsidR="003755B5" w:rsidRPr="008A61BD" w:rsidRDefault="003755B5">
      <w:pPr>
        <w:spacing w:line="300" w:lineRule="auto"/>
        <w:ind w:firstLine="570"/>
        <w:jc w:val="left"/>
        <w:rPr>
          <w:rFonts w:ascii="宋体" w:hAnsi="宋体"/>
          <w:kern w:val="0"/>
          <w:sz w:val="20"/>
          <w:szCs w:val="20"/>
        </w:rPr>
      </w:pPr>
    </w:p>
    <w:p w:rsidR="003755B5" w:rsidRPr="008A61BD" w:rsidRDefault="00FC2392">
      <w:pPr>
        <w:spacing w:line="300" w:lineRule="auto"/>
        <w:ind w:firstLine="570"/>
        <w:jc w:val="left"/>
        <w:rPr>
          <w:rFonts w:ascii="宋体" w:hAnsi="宋体"/>
          <w:kern w:val="0"/>
          <w:sz w:val="20"/>
          <w:szCs w:val="20"/>
        </w:rPr>
      </w:pPr>
      <w:r w:rsidRPr="008A61BD">
        <w:rPr>
          <w:rFonts w:ascii="宋体" w:hAnsi="宋体"/>
          <w:noProof/>
          <w:kern w:val="0"/>
          <w:sz w:val="32"/>
          <w:szCs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163830</wp:posOffset>
                </wp:positionV>
                <wp:extent cx="3067050" cy="1935480"/>
                <wp:effectExtent l="0" t="0" r="19050" b="26670"/>
                <wp:wrapNone/>
                <wp:docPr id="2"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19354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5459D" w:rsidRDefault="0005459D">
                            <w:pPr>
                              <w:jc w:val="center"/>
                            </w:pPr>
                          </w:p>
                          <w:p w:rsidR="0005459D" w:rsidRDefault="0005459D">
                            <w:pPr>
                              <w:jc w:val="center"/>
                            </w:pPr>
                          </w:p>
                          <w:p w:rsidR="0005459D" w:rsidRDefault="0005459D">
                            <w:pPr>
                              <w:jc w:val="center"/>
                            </w:pPr>
                          </w:p>
                          <w:p w:rsidR="0005459D" w:rsidRDefault="0005459D">
                            <w:pPr>
                              <w:jc w:val="center"/>
                              <w:rPr>
                                <w:color w:val="000080"/>
                                <w:sz w:val="24"/>
                              </w:rPr>
                            </w:pPr>
                            <w:r>
                              <w:rPr>
                                <w:rFonts w:hint="eastAsia"/>
                                <w:color w:val="000080"/>
                                <w:sz w:val="24"/>
                              </w:rPr>
                              <w:t>身份证正反面复印件</w:t>
                            </w:r>
                          </w:p>
                          <w:p w:rsidR="0005459D" w:rsidRDefault="0005459D">
                            <w:pPr>
                              <w:jc w:val="center"/>
                              <w:rPr>
                                <w:color w:val="000080"/>
                              </w:rPr>
                            </w:pPr>
                            <w:r>
                              <w:rPr>
                                <w:rFonts w:hint="eastAsia"/>
                                <w:color w:val="000080"/>
                                <w:sz w:val="24"/>
                              </w:rPr>
                              <w:t>（只可复印不可粘贴）</w:t>
                            </w:r>
                          </w:p>
                        </w:txbxContent>
                      </wps:txbx>
                      <wps:bodyPr upright="1"/>
                    </wps:wsp>
                  </a:graphicData>
                </a:graphic>
                <wp14:sizeRelH relativeFrom="page">
                  <wp14:pctWidth>0</wp14:pctWidth>
                </wp14:sizeRelH>
                <wp14:sizeRelV relativeFrom="page">
                  <wp14:pctHeight>0</wp14:pctHeight>
                </wp14:sizeRelV>
              </wp:anchor>
            </w:drawing>
          </mc:Choice>
          <mc:Fallback>
            <w:pict>
              <v:rect id="1027" o:spid="_x0000_s1027" style="position:absolute;left:0;text-align:left;margin-left:108pt;margin-top:12.9pt;width:241.5pt;height:1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">
                <v:path arrowok="t"/>
                <v:textbox>
                  <w:txbxContent>
                    <w:p w:rsidR="0005459D" w:rsidRDefault="0005459D">
                      <w:pPr>
                        <w:jc w:val="center"/>
                      </w:pPr>
                    </w:p>
                    <w:p w:rsidR="0005459D" w:rsidRDefault="0005459D">
                      <w:pPr>
                        <w:jc w:val="center"/>
                      </w:pPr>
                    </w:p>
                    <w:p w:rsidR="0005459D" w:rsidRDefault="0005459D">
                      <w:pPr>
                        <w:jc w:val="center"/>
                      </w:pPr>
                    </w:p>
                    <w:p w:rsidR="0005459D" w:rsidRDefault="0005459D">
                      <w:pPr>
                        <w:jc w:val="center"/>
                        <w:rPr>
                          <w:color w:val="000080"/>
                          <w:sz w:val="24"/>
                        </w:rPr>
                      </w:pPr>
                      <w:r>
                        <w:rPr>
                          <w:rFonts w:hint="eastAsia"/>
                          <w:color w:val="000080"/>
                          <w:sz w:val="24"/>
                        </w:rPr>
                        <w:t>身份证正反面复印件</w:t>
                      </w:r>
                    </w:p>
                    <w:p w:rsidR="0005459D" w:rsidRDefault="0005459D">
                      <w:pPr>
                        <w:jc w:val="center"/>
                        <w:rPr>
                          <w:color w:val="000080"/>
                        </w:rPr>
                      </w:pPr>
                      <w:r>
                        <w:rPr>
                          <w:rFonts w:hint="eastAsia"/>
                          <w:color w:val="000080"/>
                          <w:sz w:val="24"/>
                        </w:rPr>
                        <w:t>（只可复印不可粘贴）</w:t>
                      </w:r>
                    </w:p>
                  </w:txbxContent>
                </v:textbox>
              </v:rect>
            </w:pict>
          </mc:Fallback>
        </mc:AlternateContent>
      </w:r>
    </w:p>
    <w:p w:rsidR="003755B5" w:rsidRPr="008A61BD" w:rsidRDefault="003755B5">
      <w:pPr>
        <w:spacing w:line="300" w:lineRule="auto"/>
        <w:ind w:firstLine="570"/>
        <w:jc w:val="left"/>
        <w:rPr>
          <w:rFonts w:ascii="宋体" w:hAnsi="宋体"/>
          <w:kern w:val="0"/>
          <w:sz w:val="20"/>
          <w:szCs w:val="20"/>
        </w:rPr>
      </w:pPr>
    </w:p>
    <w:p w:rsidR="003755B5" w:rsidRPr="008A61BD" w:rsidRDefault="0005459D">
      <w:pPr>
        <w:spacing w:line="300" w:lineRule="auto"/>
        <w:jc w:val="center"/>
        <w:outlineLvl w:val="1"/>
        <w:rPr>
          <w:rFonts w:ascii="Arial" w:hAnsi="Arial"/>
          <w:b/>
          <w:bCs/>
          <w:kern w:val="0"/>
          <w:sz w:val="28"/>
          <w:szCs w:val="28"/>
        </w:rPr>
      </w:pPr>
      <w:r w:rsidRPr="008A61BD">
        <w:rPr>
          <w:rFonts w:ascii="宋体" w:hAnsi="宋体"/>
          <w:b/>
          <w:bCs/>
          <w:kern w:val="0"/>
          <w:sz w:val="28"/>
          <w:szCs w:val="32"/>
        </w:rPr>
        <w:br w:type="page"/>
      </w:r>
      <w:bookmarkStart w:id="8" w:name="_Toc308680367"/>
      <w:r w:rsidRPr="008A61BD">
        <w:rPr>
          <w:rFonts w:ascii="Arial" w:hAnsi="Arial" w:hint="eastAsia"/>
          <w:b/>
          <w:bCs/>
          <w:kern w:val="0"/>
          <w:sz w:val="28"/>
          <w:szCs w:val="32"/>
        </w:rPr>
        <w:lastRenderedPageBreak/>
        <w:t>四</w:t>
      </w:r>
      <w:r w:rsidRPr="008A61BD">
        <w:rPr>
          <w:rFonts w:ascii="Arial" w:hAnsi="Arial" w:hint="eastAsia"/>
          <w:b/>
          <w:bCs/>
          <w:kern w:val="0"/>
          <w:sz w:val="28"/>
          <w:szCs w:val="32"/>
        </w:rPr>
        <w:t xml:space="preserve">   </w:t>
      </w:r>
      <w:r w:rsidRPr="008A61BD">
        <w:rPr>
          <w:rFonts w:ascii="Arial" w:hAnsi="Arial" w:hint="eastAsia"/>
          <w:b/>
          <w:bCs/>
          <w:kern w:val="0"/>
          <w:sz w:val="28"/>
          <w:szCs w:val="32"/>
        </w:rPr>
        <w:t>招标文件要求投标人提交的其他资料</w:t>
      </w:r>
      <w:bookmarkEnd w:id="8"/>
    </w:p>
    <w:p w:rsidR="003755B5" w:rsidRPr="008A61BD" w:rsidRDefault="0005459D">
      <w:pPr>
        <w:spacing w:line="300" w:lineRule="auto"/>
        <w:jc w:val="center"/>
        <w:rPr>
          <w:rFonts w:ascii="宋体" w:hAnsi="宋体"/>
          <w:b/>
          <w:bCs/>
          <w:kern w:val="0"/>
          <w:sz w:val="18"/>
          <w:szCs w:val="32"/>
        </w:rPr>
      </w:pPr>
      <w:bookmarkStart w:id="9" w:name="_Toc308680370"/>
      <w:r w:rsidRPr="008A61BD">
        <w:rPr>
          <w:rFonts w:ascii="宋体" w:hAnsi="宋体" w:hint="eastAsia"/>
          <w:b/>
          <w:bCs/>
          <w:kern w:val="0"/>
          <w:sz w:val="32"/>
          <w:szCs w:val="28"/>
        </w:rPr>
        <w:t>1、</w:t>
      </w:r>
      <w:r w:rsidRPr="008A61BD">
        <w:rPr>
          <w:rFonts w:ascii="宋体" w:hAnsi="宋体" w:hint="eastAsia"/>
          <w:b/>
          <w:bCs/>
          <w:kern w:val="0"/>
          <w:sz w:val="32"/>
          <w:szCs w:val="32"/>
        </w:rPr>
        <w:t>货品报价清单</w:t>
      </w:r>
      <w:bookmarkEnd w:id="9"/>
    </w:p>
    <w:p w:rsidR="003755B5" w:rsidRPr="008A61BD" w:rsidRDefault="0005459D">
      <w:pPr>
        <w:spacing w:line="300" w:lineRule="auto"/>
        <w:jc w:val="left"/>
        <w:rPr>
          <w:kern w:val="0"/>
          <w:sz w:val="24"/>
        </w:rPr>
      </w:pPr>
      <w:r w:rsidRPr="008A61BD">
        <w:rPr>
          <w:rFonts w:ascii="宋体" w:hAnsi="宋体" w:hint="eastAsia"/>
          <w:kern w:val="0"/>
          <w:sz w:val="24"/>
        </w:rPr>
        <w:t>项目名称：</w:t>
      </w:r>
      <w:r w:rsidRPr="008A61BD">
        <w:rPr>
          <w:rFonts w:hint="eastAsia"/>
          <w:kern w:val="0"/>
          <w:sz w:val="24"/>
          <w:u w:val="single"/>
        </w:rPr>
        <w:t xml:space="preserve"> </w:t>
      </w:r>
      <w:r w:rsidRPr="008A61BD">
        <w:rPr>
          <w:rFonts w:hint="eastAsia"/>
          <w:kern w:val="0"/>
          <w:sz w:val="24"/>
          <w:u w:val="single"/>
        </w:rPr>
        <w:t>深圳市南山区华侨城中学</w:t>
      </w:r>
      <w:r w:rsidRPr="008A61BD">
        <w:rPr>
          <w:rFonts w:ascii="宋体" w:hAnsi="宋体" w:hint="eastAsia"/>
          <w:kern w:val="0"/>
          <w:sz w:val="24"/>
          <w:u w:val="single"/>
        </w:rPr>
        <w:t>学生课桌椅采购项目</w:t>
      </w:r>
    </w:p>
    <w:p w:rsidR="003755B5" w:rsidRPr="008A61BD" w:rsidRDefault="003755B5">
      <w:pPr>
        <w:spacing w:line="300" w:lineRule="auto"/>
        <w:jc w:val="left"/>
        <w:rPr>
          <w:kern w:val="0"/>
          <w:sz w:val="24"/>
        </w:rPr>
      </w:pPr>
    </w:p>
    <w:tbl>
      <w:tblPr>
        <w:tblW w:w="9073" w:type="dxa"/>
        <w:tblInd w:w="250" w:type="dxa"/>
        <w:tblLayout w:type="fixed"/>
        <w:tblLook w:val="04A0" w:firstRow="1" w:lastRow="0" w:firstColumn="1" w:lastColumn="0" w:noHBand="0" w:noVBand="1"/>
      </w:tblPr>
      <w:tblGrid>
        <w:gridCol w:w="1582"/>
        <w:gridCol w:w="1482"/>
        <w:gridCol w:w="899"/>
        <w:gridCol w:w="633"/>
        <w:gridCol w:w="1083"/>
        <w:gridCol w:w="1083"/>
        <w:gridCol w:w="1083"/>
        <w:gridCol w:w="1228"/>
      </w:tblGrid>
      <w:tr w:rsidR="003755B5" w:rsidRPr="008A61BD">
        <w:trPr>
          <w:trHeight w:val="375"/>
        </w:trPr>
        <w:tc>
          <w:tcPr>
            <w:tcW w:w="1582" w:type="dxa"/>
            <w:tcBorders>
              <w:top w:val="single" w:sz="4" w:space="0" w:color="auto"/>
              <w:left w:val="single" w:sz="4" w:space="0" w:color="auto"/>
              <w:bottom w:val="single" w:sz="4" w:space="0" w:color="auto"/>
              <w:right w:val="single" w:sz="4" w:space="0" w:color="auto"/>
            </w:tcBorders>
            <w:vAlign w:val="bottom"/>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名称</w:t>
            </w:r>
          </w:p>
        </w:tc>
        <w:tc>
          <w:tcPr>
            <w:tcW w:w="1482" w:type="dxa"/>
            <w:tcBorders>
              <w:top w:val="single" w:sz="4" w:space="0" w:color="auto"/>
              <w:left w:val="nil"/>
              <w:bottom w:val="single" w:sz="4" w:space="0" w:color="auto"/>
              <w:right w:val="single" w:sz="4" w:space="0" w:color="auto"/>
            </w:tcBorders>
            <w:vAlign w:val="bottom"/>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品牌</w:t>
            </w:r>
            <w:r w:rsidRPr="008A61BD">
              <w:rPr>
                <w:rFonts w:ascii="楷体" w:eastAsia="楷体" w:hAnsi="楷体" w:cs="Arial"/>
                <w:kern w:val="0"/>
                <w:sz w:val="24"/>
              </w:rPr>
              <w:t>/</w:t>
            </w:r>
            <w:r w:rsidRPr="008A61BD">
              <w:rPr>
                <w:rFonts w:ascii="楷体" w:eastAsia="楷体" w:hAnsi="楷体" w:cs="宋体" w:hint="eastAsia"/>
                <w:kern w:val="0"/>
                <w:sz w:val="24"/>
              </w:rPr>
              <w:t>规格型号</w:t>
            </w:r>
          </w:p>
        </w:tc>
        <w:tc>
          <w:tcPr>
            <w:tcW w:w="899" w:type="dxa"/>
            <w:tcBorders>
              <w:top w:val="single" w:sz="4" w:space="0" w:color="auto"/>
              <w:left w:val="nil"/>
              <w:bottom w:val="single" w:sz="4" w:space="0" w:color="auto"/>
              <w:right w:val="single" w:sz="4" w:space="0" w:color="auto"/>
            </w:tcBorders>
            <w:vAlign w:val="center"/>
          </w:tcPr>
          <w:p w:rsidR="003755B5" w:rsidRPr="008A61BD" w:rsidRDefault="0005459D">
            <w:pPr>
              <w:spacing w:line="300" w:lineRule="auto"/>
              <w:jc w:val="center"/>
              <w:rPr>
                <w:rFonts w:ascii="楷体" w:eastAsia="楷体" w:hAnsi="楷体" w:cs="宋体"/>
                <w:kern w:val="0"/>
                <w:sz w:val="24"/>
              </w:rPr>
            </w:pPr>
            <w:r w:rsidRPr="008A61BD">
              <w:rPr>
                <w:rFonts w:ascii="楷体" w:eastAsia="楷体" w:hAnsi="楷体" w:cs="宋体" w:hint="eastAsia"/>
                <w:kern w:val="0"/>
                <w:sz w:val="24"/>
              </w:rPr>
              <w:t>投标单价</w:t>
            </w:r>
          </w:p>
        </w:tc>
        <w:tc>
          <w:tcPr>
            <w:tcW w:w="633" w:type="dxa"/>
            <w:tcBorders>
              <w:top w:val="single" w:sz="4" w:space="0" w:color="auto"/>
              <w:left w:val="nil"/>
              <w:bottom w:val="single" w:sz="4" w:space="0" w:color="auto"/>
              <w:right w:val="single" w:sz="4" w:space="0" w:color="auto"/>
            </w:tcBorders>
            <w:vAlign w:val="bottom"/>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数量</w:t>
            </w:r>
          </w:p>
        </w:tc>
        <w:tc>
          <w:tcPr>
            <w:tcW w:w="1083" w:type="dxa"/>
            <w:tcBorders>
              <w:top w:val="single" w:sz="4" w:space="0" w:color="auto"/>
              <w:left w:val="nil"/>
              <w:bottom w:val="single" w:sz="4" w:space="0" w:color="auto"/>
              <w:right w:val="single" w:sz="4" w:space="0" w:color="auto"/>
            </w:tcBorders>
            <w:vAlign w:val="bottom"/>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单位</w:t>
            </w:r>
          </w:p>
        </w:tc>
        <w:tc>
          <w:tcPr>
            <w:tcW w:w="1083" w:type="dxa"/>
            <w:tcBorders>
              <w:top w:val="single" w:sz="4" w:space="0" w:color="auto"/>
              <w:left w:val="nil"/>
              <w:bottom w:val="single" w:sz="4" w:space="0" w:color="auto"/>
              <w:right w:val="single" w:sz="4" w:space="0" w:color="auto"/>
            </w:tcBorders>
            <w:vAlign w:val="center"/>
          </w:tcPr>
          <w:p w:rsidR="003755B5" w:rsidRPr="008A61BD" w:rsidRDefault="0005459D">
            <w:pPr>
              <w:spacing w:line="300" w:lineRule="auto"/>
              <w:jc w:val="center"/>
              <w:rPr>
                <w:rFonts w:ascii="楷体" w:eastAsia="楷体" w:hAnsi="楷体" w:cs="宋体"/>
                <w:kern w:val="0"/>
                <w:sz w:val="24"/>
              </w:rPr>
            </w:pPr>
            <w:r w:rsidRPr="008A61BD">
              <w:rPr>
                <w:rFonts w:ascii="楷体" w:eastAsia="楷体" w:hAnsi="楷体" w:cs="宋体" w:hint="eastAsia"/>
                <w:kern w:val="0"/>
                <w:sz w:val="24"/>
              </w:rPr>
              <w:t>投标总价</w:t>
            </w:r>
          </w:p>
        </w:tc>
        <w:tc>
          <w:tcPr>
            <w:tcW w:w="1083" w:type="dxa"/>
            <w:tcBorders>
              <w:top w:val="single" w:sz="4" w:space="0" w:color="auto"/>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交货期</w:t>
            </w:r>
          </w:p>
        </w:tc>
        <w:tc>
          <w:tcPr>
            <w:tcW w:w="1228" w:type="dxa"/>
            <w:tcBorders>
              <w:top w:val="single" w:sz="4" w:space="0" w:color="auto"/>
              <w:left w:val="nil"/>
              <w:bottom w:val="single" w:sz="4" w:space="0" w:color="auto"/>
              <w:right w:val="single" w:sz="4" w:space="0" w:color="auto"/>
            </w:tcBorders>
            <w:vAlign w:val="bottom"/>
          </w:tcPr>
          <w:p w:rsidR="003755B5" w:rsidRPr="008A61BD" w:rsidRDefault="0005459D">
            <w:pPr>
              <w:widowControl/>
              <w:spacing w:line="300" w:lineRule="auto"/>
              <w:jc w:val="center"/>
              <w:rPr>
                <w:rFonts w:ascii="楷体" w:eastAsia="楷体" w:hAnsi="楷体" w:cs="宋体"/>
                <w:kern w:val="0"/>
                <w:sz w:val="24"/>
              </w:rPr>
            </w:pPr>
            <w:r w:rsidRPr="008A61BD">
              <w:rPr>
                <w:rFonts w:ascii="楷体" w:eastAsia="楷体" w:hAnsi="楷体" w:cs="宋体" w:hint="eastAsia"/>
                <w:kern w:val="0"/>
                <w:sz w:val="24"/>
              </w:rPr>
              <w:t>备注</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1582" w:type="dxa"/>
            <w:tcBorders>
              <w:top w:val="nil"/>
              <w:left w:val="single" w:sz="4" w:space="0" w:color="auto"/>
              <w:bottom w:val="single" w:sz="4" w:space="0" w:color="auto"/>
              <w:right w:val="single" w:sz="4" w:space="0" w:color="auto"/>
            </w:tcBorders>
            <w:vAlign w:val="center"/>
          </w:tcPr>
          <w:p w:rsidR="003755B5" w:rsidRPr="008A61BD" w:rsidRDefault="003755B5">
            <w:pPr>
              <w:widowControl/>
              <w:spacing w:line="300" w:lineRule="auto"/>
              <w:jc w:val="left"/>
              <w:rPr>
                <w:rFonts w:ascii="楷体" w:eastAsia="楷体" w:hAnsi="楷体" w:cs="宋体"/>
                <w:kern w:val="0"/>
                <w:sz w:val="20"/>
                <w:szCs w:val="20"/>
              </w:rPr>
            </w:pPr>
          </w:p>
        </w:tc>
        <w:tc>
          <w:tcPr>
            <w:tcW w:w="1482"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899"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63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widowControl/>
              <w:spacing w:line="300" w:lineRule="auto"/>
              <w:jc w:val="center"/>
              <w:rPr>
                <w:rFonts w:ascii="楷体" w:eastAsia="楷体" w:hAnsi="楷体" w:cs="宋体"/>
                <w:kern w:val="0"/>
                <w:sz w:val="20"/>
                <w:szCs w:val="20"/>
              </w:rPr>
            </w:pPr>
          </w:p>
        </w:tc>
        <w:tc>
          <w:tcPr>
            <w:tcW w:w="1083" w:type="dxa"/>
            <w:tcBorders>
              <w:top w:val="nil"/>
              <w:left w:val="nil"/>
              <w:bottom w:val="single" w:sz="4" w:space="0" w:color="auto"/>
              <w:right w:val="single" w:sz="4" w:space="0" w:color="auto"/>
            </w:tcBorders>
            <w:vAlign w:val="center"/>
          </w:tcPr>
          <w:p w:rsidR="003755B5" w:rsidRPr="008A61BD" w:rsidRDefault="003755B5">
            <w:pPr>
              <w:spacing w:line="300" w:lineRule="auto"/>
              <w:jc w:val="center"/>
              <w:rPr>
                <w:rFonts w:ascii="宋体" w:hAnsi="宋体" w:cs="宋体"/>
                <w:sz w:val="20"/>
                <w:szCs w:val="20"/>
              </w:rPr>
            </w:pPr>
          </w:p>
        </w:tc>
        <w:tc>
          <w:tcPr>
            <w:tcW w:w="1083" w:type="dxa"/>
            <w:tcBorders>
              <w:top w:val="nil"/>
              <w:left w:val="nil"/>
              <w:bottom w:val="single" w:sz="4" w:space="0" w:color="auto"/>
              <w:right w:val="single" w:sz="4" w:space="0" w:color="auto"/>
            </w:tcBorders>
          </w:tcPr>
          <w:p w:rsidR="003755B5" w:rsidRPr="008A61BD" w:rsidRDefault="003755B5">
            <w:pPr>
              <w:spacing w:line="300" w:lineRule="auto"/>
            </w:pPr>
          </w:p>
        </w:tc>
        <w:tc>
          <w:tcPr>
            <w:tcW w:w="1228" w:type="dxa"/>
            <w:tcBorders>
              <w:top w:val="nil"/>
              <w:left w:val="nil"/>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kern w:val="0"/>
                <w:sz w:val="20"/>
                <w:szCs w:val="20"/>
              </w:rPr>
              <w:t xml:space="preserve">　</w:t>
            </w:r>
          </w:p>
        </w:tc>
      </w:tr>
      <w:tr w:rsidR="003755B5" w:rsidRPr="008A61BD">
        <w:trPr>
          <w:trHeight w:val="375"/>
        </w:trPr>
        <w:tc>
          <w:tcPr>
            <w:tcW w:w="9073" w:type="dxa"/>
            <w:gridSpan w:val="8"/>
            <w:tcBorders>
              <w:top w:val="nil"/>
              <w:left w:val="single" w:sz="4" w:space="0" w:color="auto"/>
              <w:bottom w:val="single" w:sz="4" w:space="0" w:color="auto"/>
              <w:right w:val="single" w:sz="4" w:space="0" w:color="auto"/>
            </w:tcBorders>
            <w:vAlign w:val="center"/>
          </w:tcPr>
          <w:p w:rsidR="003755B5" w:rsidRPr="008A61BD" w:rsidRDefault="0005459D">
            <w:pPr>
              <w:widowControl/>
              <w:spacing w:line="300" w:lineRule="auto"/>
              <w:jc w:val="center"/>
              <w:rPr>
                <w:rFonts w:ascii="楷体" w:eastAsia="楷体" w:hAnsi="楷体" w:cs="宋体"/>
                <w:kern w:val="0"/>
                <w:sz w:val="20"/>
                <w:szCs w:val="20"/>
              </w:rPr>
            </w:pPr>
            <w:r w:rsidRPr="008A61BD">
              <w:rPr>
                <w:rFonts w:ascii="楷体" w:eastAsia="楷体" w:hAnsi="楷体" w:cs="宋体" w:hint="eastAsia"/>
                <w:b/>
                <w:kern w:val="0"/>
                <w:sz w:val="20"/>
                <w:szCs w:val="20"/>
              </w:rPr>
              <w:t xml:space="preserve">投标总价：（人民币）大写： </w:t>
            </w:r>
            <w:r w:rsidRPr="008A61BD">
              <w:rPr>
                <w:rFonts w:ascii="楷体" w:eastAsia="楷体" w:hAnsi="楷体" w:cs="宋体" w:hint="eastAsia"/>
                <w:b/>
                <w:kern w:val="0"/>
                <w:sz w:val="24"/>
              </w:rPr>
              <w:t>，小写：元</w:t>
            </w:r>
          </w:p>
        </w:tc>
      </w:tr>
    </w:tbl>
    <w:p w:rsidR="003755B5" w:rsidRPr="008A61BD" w:rsidRDefault="003755B5">
      <w:pPr>
        <w:spacing w:line="300" w:lineRule="auto"/>
        <w:jc w:val="left"/>
        <w:rPr>
          <w:rFonts w:ascii="宋体" w:hAnsi="宋体"/>
          <w:kern w:val="0"/>
          <w:sz w:val="24"/>
        </w:rPr>
      </w:pPr>
    </w:p>
    <w:p w:rsidR="003755B5" w:rsidRPr="008A61BD" w:rsidRDefault="003755B5">
      <w:pPr>
        <w:spacing w:line="300" w:lineRule="auto"/>
        <w:ind w:leftChars="-607" w:left="-1" w:rightChars="-297" w:right="-624" w:hangingChars="455" w:hanging="1274"/>
        <w:jc w:val="left"/>
        <w:rPr>
          <w:rFonts w:ascii="宋体" w:hAnsi="宋体"/>
          <w:kern w:val="0"/>
          <w:sz w:val="28"/>
          <w:szCs w:val="20"/>
        </w:rPr>
      </w:pP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投标人：（盖章）</w:t>
      </w: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授权代表：（签名）</w:t>
      </w:r>
    </w:p>
    <w:p w:rsidR="003755B5" w:rsidRPr="008A61BD" w:rsidRDefault="003755B5" w:rsidP="008E1C48">
      <w:pPr>
        <w:spacing w:line="300" w:lineRule="auto"/>
        <w:ind w:right="480"/>
        <w:jc w:val="right"/>
        <w:rPr>
          <w:rFonts w:ascii="宋体" w:hAnsi="宋体"/>
          <w:kern w:val="0"/>
          <w:sz w:val="24"/>
        </w:rPr>
      </w:pPr>
    </w:p>
    <w:p w:rsidR="008E1C48" w:rsidRPr="008A61BD" w:rsidRDefault="008E1C48" w:rsidP="008E1C48">
      <w:pPr>
        <w:spacing w:line="300" w:lineRule="auto"/>
        <w:ind w:right="480"/>
        <w:jc w:val="right"/>
        <w:rPr>
          <w:rFonts w:ascii="宋体" w:hAnsi="宋体"/>
          <w:kern w:val="0"/>
          <w:sz w:val="24"/>
          <w:u w:val="single"/>
        </w:rPr>
      </w:pPr>
    </w:p>
    <w:p w:rsidR="003755B5" w:rsidRPr="008A61BD" w:rsidRDefault="0005459D">
      <w:pPr>
        <w:spacing w:line="300" w:lineRule="auto"/>
        <w:jc w:val="center"/>
        <w:outlineLvl w:val="2"/>
        <w:rPr>
          <w:rFonts w:ascii="宋体" w:hAnsi="宋体"/>
          <w:b/>
          <w:bCs/>
          <w:kern w:val="0"/>
          <w:sz w:val="32"/>
          <w:szCs w:val="32"/>
        </w:rPr>
      </w:pPr>
      <w:bookmarkStart w:id="10" w:name="_Toc308680371"/>
      <w:r w:rsidRPr="008A61BD">
        <w:rPr>
          <w:rFonts w:ascii="宋体" w:hAnsi="宋体" w:hint="eastAsia"/>
          <w:b/>
          <w:bCs/>
          <w:kern w:val="0"/>
          <w:sz w:val="32"/>
          <w:szCs w:val="32"/>
        </w:rPr>
        <w:lastRenderedPageBreak/>
        <w:t>2、技术规格偏离表</w:t>
      </w:r>
      <w:bookmarkEnd w:id="10"/>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项目名称：</w:t>
      </w:r>
    </w:p>
    <w:tbl>
      <w:tblPr>
        <w:tblW w:w="9734" w:type="dxa"/>
        <w:tblLayout w:type="fixed"/>
        <w:tblCellMar>
          <w:top w:w="15" w:type="dxa"/>
          <w:left w:w="15" w:type="dxa"/>
          <w:bottom w:w="15" w:type="dxa"/>
          <w:right w:w="15" w:type="dxa"/>
        </w:tblCellMar>
        <w:tblLook w:val="04A0" w:firstRow="1" w:lastRow="0" w:firstColumn="1" w:lastColumn="0" w:noHBand="0" w:noVBand="1"/>
      </w:tblPr>
      <w:tblGrid>
        <w:gridCol w:w="563"/>
        <w:gridCol w:w="797"/>
        <w:gridCol w:w="4042"/>
        <w:gridCol w:w="2622"/>
        <w:gridCol w:w="936"/>
        <w:gridCol w:w="774"/>
      </w:tblGrid>
      <w:tr w:rsidR="008A61BD" w:rsidRPr="008A61BD" w:rsidTr="008E1C48">
        <w:trPr>
          <w:trHeight w:val="90"/>
        </w:trPr>
        <w:tc>
          <w:tcPr>
            <w:tcW w:w="563"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序号</w:t>
            </w:r>
          </w:p>
        </w:tc>
        <w:tc>
          <w:tcPr>
            <w:tcW w:w="797"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kern w:val="0"/>
                <w:sz w:val="20"/>
                <w:szCs w:val="20"/>
              </w:rPr>
              <w:t>名称</w:t>
            </w:r>
          </w:p>
        </w:tc>
        <w:tc>
          <w:tcPr>
            <w:tcW w:w="4042"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sz w:val="20"/>
                <w:szCs w:val="20"/>
              </w:rPr>
              <w:t>招标要求参数</w:t>
            </w:r>
          </w:p>
        </w:tc>
        <w:tc>
          <w:tcPr>
            <w:tcW w:w="2622"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sz w:val="20"/>
                <w:szCs w:val="20"/>
              </w:rPr>
              <w:t>投标响应参数</w:t>
            </w:r>
          </w:p>
        </w:tc>
        <w:tc>
          <w:tcPr>
            <w:tcW w:w="936"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sz w:val="20"/>
                <w:szCs w:val="20"/>
              </w:rPr>
            </w:pPr>
            <w:r w:rsidRPr="008A61BD">
              <w:rPr>
                <w:rFonts w:ascii="宋体" w:hAnsi="宋体" w:cs="宋体" w:hint="eastAsia"/>
                <w:b/>
                <w:sz w:val="20"/>
                <w:szCs w:val="20"/>
              </w:rPr>
              <w:t>偏离情况</w:t>
            </w:r>
          </w:p>
        </w:tc>
        <w:tc>
          <w:tcPr>
            <w:tcW w:w="774"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
                <w:kern w:val="0"/>
                <w:sz w:val="20"/>
                <w:szCs w:val="20"/>
              </w:rPr>
            </w:pPr>
            <w:r w:rsidRPr="008A61BD">
              <w:rPr>
                <w:rFonts w:ascii="宋体" w:hAnsi="宋体" w:cs="宋体" w:hint="eastAsia"/>
                <w:b/>
                <w:kern w:val="0"/>
                <w:sz w:val="20"/>
                <w:szCs w:val="20"/>
              </w:rPr>
              <w:t>说明</w:t>
            </w:r>
          </w:p>
        </w:tc>
      </w:tr>
      <w:tr w:rsidR="008A61BD" w:rsidRPr="008A61BD" w:rsidTr="008E1C48">
        <w:trPr>
          <w:trHeight w:val="845"/>
        </w:trPr>
        <w:tc>
          <w:tcPr>
            <w:tcW w:w="563"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spacing w:line="300" w:lineRule="auto"/>
              <w:jc w:val="center"/>
              <w:textAlignment w:val="center"/>
              <w:rPr>
                <w:rFonts w:ascii="宋体" w:hAnsi="宋体" w:cs="宋体"/>
                <w:bCs/>
                <w:sz w:val="20"/>
                <w:szCs w:val="20"/>
              </w:rPr>
            </w:pPr>
            <w:r w:rsidRPr="008A61BD">
              <w:rPr>
                <w:rFonts w:ascii="宋体" w:hAnsi="宋体" w:cs="宋体" w:hint="eastAsia"/>
                <w:bCs/>
                <w:kern w:val="0"/>
                <w:sz w:val="20"/>
                <w:szCs w:val="20"/>
              </w:rPr>
              <w:t>1</w:t>
            </w:r>
          </w:p>
        </w:tc>
        <w:tc>
          <w:tcPr>
            <w:tcW w:w="797"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widowControl/>
              <w:jc w:val="center"/>
              <w:rPr>
                <w:rFonts w:ascii="宋体" w:hAnsi="宋体" w:cs="宋体"/>
                <w:bCs/>
                <w:szCs w:val="21"/>
              </w:rPr>
            </w:pPr>
            <w:r w:rsidRPr="008A61BD">
              <w:rPr>
                <w:rFonts w:hint="eastAsia"/>
                <w:b/>
                <w:bCs/>
                <w:szCs w:val="21"/>
              </w:rPr>
              <w:t>塑钢课桌椅</w:t>
            </w:r>
          </w:p>
        </w:tc>
        <w:tc>
          <w:tcPr>
            <w:tcW w:w="4042"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一、桌子</w:t>
            </w:r>
          </w:p>
          <w:p w:rsidR="003755B5" w:rsidRPr="008A61BD" w:rsidRDefault="0005459D">
            <w:pPr>
              <w:spacing w:line="240" w:lineRule="exact"/>
              <w:rPr>
                <w:rFonts w:ascii="宋体" w:cs="宋体"/>
                <w:bCs/>
                <w:kern w:val="0"/>
                <w:szCs w:val="21"/>
              </w:rPr>
            </w:pPr>
            <w:r w:rsidRPr="008A61BD">
              <w:rPr>
                <w:rFonts w:ascii="宋体" w:hAnsi="宋体" w:cs="宋体"/>
                <w:kern w:val="0"/>
                <w:szCs w:val="21"/>
              </w:rPr>
              <w:t>1</w:t>
            </w:r>
            <w:r w:rsidRPr="008A61BD">
              <w:rPr>
                <w:rFonts w:ascii="宋体" w:hAnsi="宋体" w:cs="宋体" w:hint="eastAsia"/>
                <w:kern w:val="0"/>
                <w:szCs w:val="21"/>
              </w:rPr>
              <w:t>、规格：</w:t>
            </w:r>
            <w:r w:rsidRPr="008A61BD">
              <w:rPr>
                <w:rFonts w:ascii="宋体" w:hAnsi="宋体" w:cs="宋体"/>
                <w:bCs/>
                <w:kern w:val="0"/>
                <w:szCs w:val="21"/>
              </w:rPr>
              <w:t>6</w:t>
            </w:r>
            <w:r w:rsidRPr="008A61BD">
              <w:rPr>
                <w:rFonts w:ascii="宋体" w:cs="宋体"/>
                <w:bCs/>
                <w:kern w:val="0"/>
                <w:szCs w:val="21"/>
              </w:rPr>
              <w:t>50</w:t>
            </w:r>
            <w:r w:rsidRPr="008A61BD">
              <w:rPr>
                <w:rFonts w:ascii="宋体" w:hAnsi="宋体" w:cs="宋体"/>
                <w:bCs/>
                <w:kern w:val="0"/>
                <w:szCs w:val="21"/>
              </w:rPr>
              <w:t>*4</w:t>
            </w:r>
            <w:r w:rsidRPr="008A61BD">
              <w:rPr>
                <w:rFonts w:ascii="宋体" w:cs="宋体"/>
                <w:bCs/>
                <w:kern w:val="0"/>
                <w:szCs w:val="21"/>
              </w:rPr>
              <w:t>50</w:t>
            </w:r>
            <w:r w:rsidRPr="008A61BD">
              <w:rPr>
                <w:rFonts w:ascii="宋体" w:hAnsi="宋体" w:cs="宋体"/>
                <w:bCs/>
                <w:kern w:val="0"/>
                <w:szCs w:val="21"/>
              </w:rPr>
              <w:t>*640-760mmH(</w:t>
            </w:r>
            <w:r w:rsidRPr="008A61BD">
              <w:rPr>
                <w:rFonts w:ascii="宋体" w:hAnsi="宋体" w:cs="宋体" w:hint="eastAsia"/>
                <w:bCs/>
                <w:kern w:val="0"/>
                <w:szCs w:val="21"/>
              </w:rPr>
              <w:t>长</w:t>
            </w:r>
            <w:r w:rsidRPr="008A61BD">
              <w:rPr>
                <w:rFonts w:ascii="宋体" w:hAnsi="宋体" w:cs="宋体"/>
                <w:bCs/>
                <w:kern w:val="0"/>
                <w:szCs w:val="21"/>
              </w:rPr>
              <w:t>*</w:t>
            </w:r>
            <w:r w:rsidRPr="008A61BD">
              <w:rPr>
                <w:rFonts w:ascii="宋体" w:hAnsi="宋体" w:cs="宋体" w:hint="eastAsia"/>
                <w:bCs/>
                <w:kern w:val="0"/>
                <w:szCs w:val="21"/>
              </w:rPr>
              <w:t>宽</w:t>
            </w:r>
            <w:r w:rsidRPr="008A61BD">
              <w:rPr>
                <w:rFonts w:ascii="宋体" w:hAnsi="宋体" w:cs="宋体"/>
                <w:bCs/>
                <w:kern w:val="0"/>
                <w:szCs w:val="21"/>
              </w:rPr>
              <w:t>*</w:t>
            </w:r>
            <w:r w:rsidRPr="008A61BD">
              <w:rPr>
                <w:rFonts w:ascii="宋体" w:hAnsi="宋体" w:cs="宋体" w:hint="eastAsia"/>
                <w:bCs/>
                <w:kern w:val="0"/>
                <w:szCs w:val="21"/>
              </w:rPr>
              <w:t>高）</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、台面采用环保</w:t>
            </w:r>
            <w:r w:rsidRPr="008A61BD">
              <w:rPr>
                <w:rFonts w:ascii="宋体" w:hAnsi="宋体" w:cs="宋体"/>
                <w:kern w:val="0"/>
                <w:szCs w:val="21"/>
              </w:rPr>
              <w:t xml:space="preserve">E0 </w:t>
            </w:r>
            <w:r w:rsidRPr="008A61BD">
              <w:rPr>
                <w:rFonts w:ascii="宋体" w:hAnsi="宋体" w:cs="宋体" w:hint="eastAsia"/>
                <w:kern w:val="0"/>
                <w:szCs w:val="21"/>
              </w:rPr>
              <w:t>级中纤板，经注塑封边，规格</w:t>
            </w:r>
            <w:r w:rsidRPr="008A61BD">
              <w:rPr>
                <w:rFonts w:ascii="宋体" w:hAnsi="宋体" w:cs="宋体"/>
                <w:kern w:val="0"/>
                <w:szCs w:val="21"/>
              </w:rPr>
              <w:t xml:space="preserve">650*450*25mm </w:t>
            </w:r>
            <w:r w:rsidRPr="008A61BD">
              <w:rPr>
                <w:rFonts w:ascii="宋体" w:hAnsi="宋体" w:cs="宋体" w:hint="eastAsia"/>
                <w:kern w:val="0"/>
                <w:szCs w:val="21"/>
              </w:rPr>
              <w:t>表面颜色为布纹色。</w:t>
            </w:r>
          </w:p>
          <w:p w:rsidR="003755B5" w:rsidRPr="008A61BD" w:rsidRDefault="0005459D">
            <w:pPr>
              <w:spacing w:line="240" w:lineRule="exact"/>
              <w:rPr>
                <w:rFonts w:ascii="宋体" w:cs="宋体"/>
                <w:bCs/>
                <w:kern w:val="0"/>
                <w:szCs w:val="21"/>
              </w:rPr>
            </w:pPr>
            <w:r w:rsidRPr="008A61BD">
              <w:rPr>
                <w:rFonts w:ascii="宋体" w:hAnsi="宋体" w:cs="宋体"/>
                <w:kern w:val="0"/>
                <w:szCs w:val="21"/>
              </w:rPr>
              <w:t>3</w:t>
            </w:r>
            <w:r w:rsidRPr="008A61BD">
              <w:rPr>
                <w:rFonts w:ascii="宋体" w:hAnsi="宋体" w:cs="宋体" w:hint="eastAsia"/>
                <w:kern w:val="0"/>
                <w:szCs w:val="21"/>
              </w:rPr>
              <w:t>、</w:t>
            </w:r>
            <w:r w:rsidRPr="008A61BD">
              <w:rPr>
                <w:rFonts w:ascii="宋体" w:hAnsi="宋体" w:cs="宋体" w:hint="eastAsia"/>
                <w:bCs/>
                <w:kern w:val="0"/>
                <w:szCs w:val="21"/>
              </w:rPr>
              <w:t>脚架主杆采用</w:t>
            </w:r>
            <w:r w:rsidRPr="008A61BD">
              <w:rPr>
                <w:rFonts w:ascii="宋体" w:hAnsi="宋体" w:cs="宋体"/>
                <w:bCs/>
                <w:kern w:val="0"/>
                <w:szCs w:val="21"/>
              </w:rPr>
              <w:t>50*25*1.5mm</w:t>
            </w:r>
            <w:r w:rsidRPr="008A61BD">
              <w:rPr>
                <w:rFonts w:ascii="宋体" w:hAnsi="宋体" w:cs="宋体" w:hint="eastAsia"/>
                <w:bCs/>
                <w:kern w:val="0"/>
                <w:szCs w:val="21"/>
              </w:rPr>
              <w:t>椭圆钢管，升降架；</w:t>
            </w:r>
            <w:r w:rsidRPr="008A61BD">
              <w:rPr>
                <w:rFonts w:ascii="宋体" w:hAnsi="宋体" w:cs="宋体"/>
                <w:bCs/>
                <w:kern w:val="0"/>
                <w:szCs w:val="21"/>
              </w:rPr>
              <w:t>40*20*1.5</w:t>
            </w:r>
            <w:r w:rsidRPr="008A61BD">
              <w:rPr>
                <w:rFonts w:ascii="宋体" w:hAnsi="宋体" w:cs="宋体" w:hint="eastAsia"/>
                <w:bCs/>
                <w:kern w:val="0"/>
                <w:szCs w:val="21"/>
              </w:rPr>
              <w:t>椭圆钢管；两脚架之间用</w:t>
            </w:r>
            <w:r w:rsidRPr="008A61BD">
              <w:rPr>
                <w:rFonts w:ascii="宋体" w:hAnsi="宋体" w:cs="宋体"/>
                <w:bCs/>
                <w:kern w:val="0"/>
                <w:szCs w:val="21"/>
              </w:rPr>
              <w:t>50*25*1.5</w:t>
            </w:r>
            <w:r w:rsidRPr="008A61BD">
              <w:rPr>
                <w:rFonts w:ascii="宋体" w:hAnsi="宋体" w:cs="宋体" w:hint="eastAsia"/>
                <w:bCs/>
                <w:kern w:val="0"/>
                <w:szCs w:val="21"/>
              </w:rPr>
              <w:t>椭圆钢管，进行加强连接；带书包挂钩，书包挂钩采用钢板一次冲压成型，呈“蘑菇”型。</w:t>
            </w:r>
          </w:p>
          <w:p w:rsidR="003755B5" w:rsidRPr="008A61BD" w:rsidRDefault="0005459D">
            <w:pPr>
              <w:spacing w:line="240" w:lineRule="exact"/>
              <w:rPr>
                <w:rFonts w:ascii="宋体" w:cs="宋体"/>
                <w:kern w:val="0"/>
                <w:szCs w:val="21"/>
              </w:rPr>
            </w:pPr>
            <w:r w:rsidRPr="008A61BD">
              <w:rPr>
                <w:rFonts w:ascii="宋体" w:hAnsi="宋体" w:cs="宋体"/>
                <w:kern w:val="0"/>
                <w:szCs w:val="21"/>
              </w:rPr>
              <w:t>4</w:t>
            </w:r>
            <w:r w:rsidRPr="008A61BD">
              <w:rPr>
                <w:rFonts w:ascii="宋体" w:hAnsi="宋体" w:cs="宋体" w:hint="eastAsia"/>
                <w:kern w:val="0"/>
                <w:szCs w:val="21"/>
              </w:rPr>
              <w:t>、抽屉采用</w:t>
            </w:r>
            <w:r w:rsidRPr="008A61BD">
              <w:rPr>
                <w:rFonts w:ascii="宋体" w:hAnsi="宋体" w:cs="宋体"/>
                <w:kern w:val="0"/>
                <w:szCs w:val="21"/>
              </w:rPr>
              <w:t>1mm</w:t>
            </w:r>
            <w:r w:rsidRPr="008A61BD">
              <w:rPr>
                <w:rFonts w:ascii="宋体" w:hAnsi="宋体" w:cs="宋体" w:hint="eastAsia"/>
                <w:kern w:val="0"/>
                <w:szCs w:val="21"/>
              </w:rPr>
              <w:t>钢板拉伸而成，表面为灰色静电喷涂环氧树酯粉体处理</w:t>
            </w:r>
            <w:r w:rsidRPr="008A61BD">
              <w:rPr>
                <w:rFonts w:ascii="宋体" w:hAnsi="宋体" w:cs="宋体"/>
                <w:kern w:val="0"/>
                <w:szCs w:val="21"/>
              </w:rPr>
              <w:t>;</w:t>
            </w:r>
          </w:p>
          <w:p w:rsidR="003755B5" w:rsidRPr="008A61BD" w:rsidRDefault="0005459D">
            <w:pPr>
              <w:spacing w:line="240" w:lineRule="exact"/>
              <w:rPr>
                <w:rFonts w:ascii="宋体" w:cs="宋体"/>
                <w:kern w:val="0"/>
                <w:szCs w:val="21"/>
              </w:rPr>
            </w:pPr>
            <w:r w:rsidRPr="008A61BD">
              <w:rPr>
                <w:rFonts w:ascii="宋体" w:hAnsi="宋体" w:cs="宋体"/>
                <w:kern w:val="0"/>
                <w:szCs w:val="21"/>
              </w:rPr>
              <w:t>5</w:t>
            </w:r>
            <w:r w:rsidRPr="008A61BD">
              <w:rPr>
                <w:rFonts w:ascii="宋体" w:hAnsi="宋体" w:cs="宋体" w:hint="eastAsia"/>
                <w:kern w:val="0"/>
                <w:szCs w:val="21"/>
              </w:rPr>
              <w:t>、脚杆底脚采用塑料脚垫。</w:t>
            </w:r>
          </w:p>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二、椅子：</w:t>
            </w:r>
          </w:p>
          <w:p w:rsidR="003755B5" w:rsidRPr="008A61BD" w:rsidRDefault="0005459D">
            <w:pPr>
              <w:spacing w:line="240" w:lineRule="exact"/>
              <w:rPr>
                <w:rFonts w:ascii="宋体" w:cs="宋体"/>
                <w:kern w:val="0"/>
                <w:szCs w:val="21"/>
              </w:rPr>
            </w:pPr>
            <w:r w:rsidRPr="008A61BD">
              <w:rPr>
                <w:rFonts w:ascii="宋体" w:hAnsi="宋体" w:cs="宋体"/>
                <w:kern w:val="0"/>
                <w:szCs w:val="21"/>
              </w:rPr>
              <w:t>1</w:t>
            </w:r>
            <w:r w:rsidRPr="008A61BD">
              <w:rPr>
                <w:rFonts w:ascii="宋体" w:hAnsi="宋体" w:cs="宋体" w:hint="eastAsia"/>
                <w:kern w:val="0"/>
                <w:szCs w:val="21"/>
              </w:rPr>
              <w:t>、规格：</w:t>
            </w:r>
            <w:r w:rsidRPr="008A61BD">
              <w:rPr>
                <w:rFonts w:ascii="宋体" w:hAnsi="宋体" w:cs="宋体"/>
                <w:bCs/>
                <w:kern w:val="0"/>
                <w:szCs w:val="21"/>
              </w:rPr>
              <w:t>380*370*340</w:t>
            </w:r>
            <w:r w:rsidRPr="008A61BD">
              <w:rPr>
                <w:rFonts w:ascii="宋体" w:hAnsi="宋体" w:cs="宋体" w:hint="eastAsia"/>
                <w:bCs/>
                <w:kern w:val="0"/>
                <w:szCs w:val="21"/>
              </w:rPr>
              <w:t>～</w:t>
            </w:r>
            <w:r w:rsidRPr="008A61BD">
              <w:rPr>
                <w:rFonts w:ascii="宋体" w:hAnsi="宋体" w:cs="宋体"/>
                <w:bCs/>
                <w:kern w:val="0"/>
                <w:szCs w:val="21"/>
              </w:rPr>
              <w:t>440mmH</w:t>
            </w:r>
            <w:r w:rsidRPr="008A61BD">
              <w:rPr>
                <w:rFonts w:ascii="宋体" w:hAnsi="宋体" w:cs="宋体" w:hint="eastAsia"/>
                <w:bCs/>
                <w:kern w:val="0"/>
                <w:szCs w:val="21"/>
              </w:rPr>
              <w:t>（长</w:t>
            </w:r>
            <w:r w:rsidRPr="008A61BD">
              <w:rPr>
                <w:rFonts w:ascii="宋体" w:hAnsi="宋体" w:cs="宋体"/>
                <w:bCs/>
                <w:kern w:val="0"/>
                <w:szCs w:val="21"/>
              </w:rPr>
              <w:t>*</w:t>
            </w:r>
            <w:r w:rsidRPr="008A61BD">
              <w:rPr>
                <w:rFonts w:ascii="宋体" w:hAnsi="宋体" w:cs="宋体" w:hint="eastAsia"/>
                <w:bCs/>
                <w:kern w:val="0"/>
                <w:szCs w:val="21"/>
              </w:rPr>
              <w:t>宽</w:t>
            </w:r>
            <w:r w:rsidRPr="008A61BD">
              <w:rPr>
                <w:rFonts w:ascii="宋体" w:hAnsi="宋体" w:cs="宋体"/>
                <w:bCs/>
                <w:kern w:val="0"/>
                <w:szCs w:val="21"/>
              </w:rPr>
              <w:t>*</w:t>
            </w:r>
            <w:r w:rsidRPr="008A61BD">
              <w:rPr>
                <w:rFonts w:ascii="宋体" w:hAnsi="宋体" w:cs="宋体" w:hint="eastAsia"/>
                <w:bCs/>
                <w:kern w:val="0"/>
                <w:szCs w:val="21"/>
              </w:rPr>
              <w:t>高）</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、靠背采用</w:t>
            </w:r>
            <w:r w:rsidRPr="008A61BD">
              <w:rPr>
                <w:rFonts w:ascii="宋体" w:hAnsi="宋体" w:cs="宋体"/>
                <w:kern w:val="0"/>
                <w:szCs w:val="21"/>
              </w:rPr>
              <w:t>HDPE</w:t>
            </w:r>
            <w:r w:rsidRPr="008A61BD">
              <w:rPr>
                <w:rFonts w:ascii="宋体" w:hAnsi="宋体" w:cs="宋体" w:hint="eastAsia"/>
                <w:kern w:val="0"/>
                <w:szCs w:val="21"/>
              </w:rPr>
              <w:t>原料吹塑成型，规格</w:t>
            </w:r>
            <w:r w:rsidRPr="008A61BD">
              <w:rPr>
                <w:rFonts w:ascii="宋体" w:hAnsi="宋体" w:cs="宋体"/>
                <w:kern w:val="0"/>
                <w:szCs w:val="21"/>
              </w:rPr>
              <w:t>400mm*250*25mm</w:t>
            </w:r>
            <w:r w:rsidRPr="008A61BD">
              <w:rPr>
                <w:rFonts w:ascii="宋体" w:hAnsi="宋体" w:cs="宋体" w:hint="eastAsia"/>
                <w:kern w:val="0"/>
                <w:szCs w:val="21"/>
              </w:rPr>
              <w:t>，</w:t>
            </w:r>
          </w:p>
          <w:p w:rsidR="003755B5" w:rsidRPr="008A61BD" w:rsidRDefault="003755B5">
            <w:pPr>
              <w:spacing w:line="240" w:lineRule="exact"/>
              <w:rPr>
                <w:rFonts w:ascii="宋体" w:cs="宋体"/>
                <w:kern w:val="0"/>
                <w:szCs w:val="21"/>
              </w:rPr>
            </w:pPr>
          </w:p>
          <w:p w:rsidR="003755B5" w:rsidRPr="008A61BD" w:rsidRDefault="0005459D">
            <w:pPr>
              <w:spacing w:line="240" w:lineRule="exact"/>
              <w:ind w:firstLineChars="150" w:firstLine="315"/>
              <w:rPr>
                <w:rFonts w:ascii="宋体" w:cs="宋体"/>
                <w:kern w:val="0"/>
                <w:szCs w:val="21"/>
              </w:rPr>
            </w:pPr>
            <w:r w:rsidRPr="008A61BD">
              <w:rPr>
                <w:rFonts w:ascii="宋体" w:hAnsi="宋体" w:cs="宋体" w:hint="eastAsia"/>
                <w:kern w:val="0"/>
                <w:szCs w:val="21"/>
              </w:rPr>
              <w:t>坐板采用</w:t>
            </w:r>
            <w:r w:rsidRPr="008A61BD">
              <w:rPr>
                <w:rFonts w:ascii="宋体" w:hAnsi="宋体" w:cs="宋体"/>
                <w:kern w:val="0"/>
                <w:szCs w:val="21"/>
              </w:rPr>
              <w:t>HDPE</w:t>
            </w:r>
            <w:r w:rsidRPr="008A61BD">
              <w:rPr>
                <w:rFonts w:ascii="宋体" w:hAnsi="宋体" w:cs="宋体" w:hint="eastAsia"/>
                <w:kern w:val="0"/>
                <w:szCs w:val="21"/>
              </w:rPr>
              <w:t>原料吹塑成型，规格：</w:t>
            </w:r>
            <w:r w:rsidRPr="008A61BD">
              <w:rPr>
                <w:rFonts w:ascii="宋体" w:hAnsi="宋体" w:cs="宋体"/>
                <w:kern w:val="0"/>
                <w:szCs w:val="21"/>
              </w:rPr>
              <w:t>380mm*370mm*50mm</w:t>
            </w:r>
            <w:r w:rsidRPr="008A61BD">
              <w:rPr>
                <w:rFonts w:ascii="宋体" w:hAnsi="宋体" w:cs="宋体" w:hint="eastAsia"/>
                <w:kern w:val="0"/>
                <w:szCs w:val="21"/>
              </w:rPr>
              <w:t>。</w:t>
            </w:r>
          </w:p>
          <w:p w:rsidR="003755B5" w:rsidRPr="008A61BD" w:rsidRDefault="003755B5">
            <w:pPr>
              <w:spacing w:line="240" w:lineRule="exact"/>
              <w:ind w:firstLineChars="150" w:firstLine="315"/>
              <w:rPr>
                <w:rFonts w:ascii="宋体" w:cs="宋体"/>
                <w:kern w:val="0"/>
                <w:szCs w:val="21"/>
              </w:rPr>
            </w:pPr>
          </w:p>
          <w:p w:rsidR="003755B5" w:rsidRPr="008A61BD" w:rsidRDefault="0005459D">
            <w:pPr>
              <w:spacing w:line="240" w:lineRule="exact"/>
              <w:ind w:firstLineChars="150" w:firstLine="315"/>
              <w:rPr>
                <w:rFonts w:ascii="宋体" w:cs="宋体"/>
                <w:kern w:val="0"/>
                <w:szCs w:val="21"/>
              </w:rPr>
            </w:pPr>
            <w:r w:rsidRPr="008A61BD">
              <w:rPr>
                <w:rFonts w:ascii="宋体" w:hAnsi="宋体" w:cs="宋体" w:hint="eastAsia"/>
                <w:kern w:val="0"/>
                <w:szCs w:val="21"/>
              </w:rPr>
              <w:t>脚架采用</w:t>
            </w:r>
            <w:r w:rsidRPr="008A61BD">
              <w:rPr>
                <w:rFonts w:ascii="宋体" w:hAnsi="宋体" w:cs="宋体"/>
                <w:kern w:val="0"/>
                <w:szCs w:val="21"/>
              </w:rPr>
              <w:t>50mm*25mm*1.5mm</w:t>
            </w:r>
            <w:r w:rsidRPr="008A61BD">
              <w:rPr>
                <w:rFonts w:ascii="宋体" w:hAnsi="宋体" w:cs="宋体" w:hint="eastAsia"/>
                <w:kern w:val="0"/>
                <w:szCs w:val="21"/>
              </w:rPr>
              <w:t>椭圆钢管，</w:t>
            </w:r>
            <w:r w:rsidRPr="008A61BD">
              <w:rPr>
                <w:rFonts w:ascii="宋体" w:hAnsi="宋体" w:cs="宋体" w:hint="eastAsia"/>
                <w:bCs/>
                <w:kern w:val="0"/>
                <w:szCs w:val="21"/>
              </w:rPr>
              <w:t>升降架；</w:t>
            </w:r>
            <w:r w:rsidRPr="008A61BD">
              <w:rPr>
                <w:rFonts w:ascii="宋体" w:hAnsi="宋体" w:cs="宋体"/>
                <w:bCs/>
                <w:kern w:val="0"/>
                <w:szCs w:val="21"/>
              </w:rPr>
              <w:t>40*20*1.5</w:t>
            </w:r>
            <w:r w:rsidRPr="008A61BD">
              <w:rPr>
                <w:rFonts w:ascii="宋体" w:hAnsi="宋体" w:cs="宋体" w:hint="eastAsia"/>
                <w:bCs/>
                <w:kern w:val="0"/>
                <w:szCs w:val="21"/>
              </w:rPr>
              <w:t>椭圆钢管</w:t>
            </w:r>
            <w:r w:rsidRPr="008A61BD">
              <w:rPr>
                <w:rFonts w:ascii="宋体" w:hAnsi="宋体" w:cs="宋体" w:hint="eastAsia"/>
                <w:kern w:val="0"/>
                <w:szCs w:val="21"/>
              </w:rPr>
              <w:t>。上部采用内六角螺丝栓从坐椅内部与坐背、坐垫连接，使之既紧密结合又无螺丝外露。</w:t>
            </w:r>
          </w:p>
          <w:p w:rsidR="003755B5" w:rsidRPr="008A61BD" w:rsidRDefault="0005459D">
            <w:pPr>
              <w:spacing w:line="240" w:lineRule="exact"/>
              <w:rPr>
                <w:rFonts w:ascii="宋体" w:cs="宋体"/>
                <w:kern w:val="0"/>
                <w:szCs w:val="21"/>
              </w:rPr>
            </w:pPr>
            <w:r w:rsidRPr="008A61BD">
              <w:rPr>
                <w:rFonts w:ascii="宋体" w:hAnsi="宋体" w:cs="宋体"/>
                <w:kern w:val="0"/>
                <w:szCs w:val="21"/>
              </w:rPr>
              <w:t>3</w:t>
            </w:r>
            <w:r w:rsidRPr="008A61BD">
              <w:rPr>
                <w:rFonts w:ascii="宋体" w:hAnsi="宋体" w:cs="宋体" w:hint="eastAsia"/>
                <w:kern w:val="0"/>
                <w:szCs w:val="21"/>
              </w:rPr>
              <w:t>、采用塑胶脚垫，可防滑耐磨。</w:t>
            </w:r>
          </w:p>
          <w:p w:rsidR="003755B5" w:rsidRPr="008A61BD" w:rsidRDefault="0005459D">
            <w:pPr>
              <w:spacing w:line="240" w:lineRule="exact"/>
              <w:rPr>
                <w:rFonts w:ascii="宋体" w:cs="宋体"/>
                <w:kern w:val="0"/>
                <w:szCs w:val="21"/>
              </w:rPr>
            </w:pPr>
            <w:r w:rsidRPr="008A61BD">
              <w:rPr>
                <w:rFonts w:ascii="宋体" w:hAnsi="宋体" w:cs="宋体" w:hint="eastAsia"/>
                <w:kern w:val="0"/>
                <w:szCs w:val="21"/>
              </w:rPr>
              <w:t>三、工艺说明</w:t>
            </w:r>
          </w:p>
          <w:p w:rsidR="003755B5" w:rsidRPr="008A61BD" w:rsidRDefault="0005459D">
            <w:pPr>
              <w:spacing w:line="240" w:lineRule="exact"/>
              <w:rPr>
                <w:rFonts w:ascii="宋体" w:cs="宋体"/>
                <w:kern w:val="0"/>
                <w:szCs w:val="21"/>
              </w:rPr>
            </w:pPr>
            <w:r w:rsidRPr="008A61BD">
              <w:rPr>
                <w:rFonts w:ascii="宋体" w:hAnsi="宋体" w:cs="宋体"/>
                <w:kern w:val="0"/>
                <w:szCs w:val="21"/>
              </w:rPr>
              <w:t>1</w:t>
            </w:r>
            <w:r w:rsidRPr="008A61BD">
              <w:rPr>
                <w:rFonts w:ascii="宋体" w:hAnsi="宋体" w:cs="宋体" w:hint="eastAsia"/>
                <w:kern w:val="0"/>
                <w:szCs w:val="21"/>
              </w:rPr>
              <w:t>、座面经特殊曲率处理，符合人体工学。</w:t>
            </w:r>
          </w:p>
          <w:p w:rsidR="003755B5" w:rsidRPr="008A61BD" w:rsidRDefault="0005459D">
            <w:pPr>
              <w:spacing w:line="240" w:lineRule="exact"/>
              <w:rPr>
                <w:rFonts w:ascii="宋体" w:cs="宋体"/>
                <w:kern w:val="0"/>
                <w:szCs w:val="21"/>
              </w:rPr>
            </w:pPr>
            <w:r w:rsidRPr="008A61BD">
              <w:rPr>
                <w:rFonts w:ascii="宋体" w:hAnsi="宋体" w:cs="宋体"/>
                <w:kern w:val="0"/>
                <w:szCs w:val="21"/>
              </w:rPr>
              <w:t>2</w:t>
            </w:r>
            <w:r w:rsidRPr="008A61BD">
              <w:rPr>
                <w:rFonts w:ascii="宋体" w:hAnsi="宋体" w:cs="宋体" w:hint="eastAsia"/>
                <w:kern w:val="0"/>
                <w:szCs w:val="21"/>
              </w:rPr>
              <w:t>、椅金属件均采用国家标准的原材料，表面喷涂材料采用电脑防静电喷涂环氧树酯粉体处理；</w:t>
            </w:r>
          </w:p>
          <w:p w:rsidR="003755B5" w:rsidRPr="008A61BD" w:rsidRDefault="0005459D">
            <w:pPr>
              <w:spacing w:line="240" w:lineRule="exact"/>
              <w:rPr>
                <w:rFonts w:ascii="宋体" w:cs="宋体"/>
                <w:kern w:val="0"/>
                <w:szCs w:val="21"/>
              </w:rPr>
            </w:pPr>
            <w:r w:rsidRPr="008A61BD">
              <w:rPr>
                <w:rFonts w:ascii="宋体" w:hAnsi="宋体" w:cs="宋体"/>
                <w:kern w:val="0"/>
                <w:szCs w:val="21"/>
              </w:rPr>
              <w:t>3</w:t>
            </w:r>
            <w:r w:rsidRPr="008A61BD">
              <w:rPr>
                <w:rFonts w:ascii="宋体" w:hAnsi="宋体" w:cs="宋体" w:hint="eastAsia"/>
                <w:kern w:val="0"/>
                <w:szCs w:val="21"/>
              </w:rPr>
              <w:t>、钢件部分全部经过酸洗、碱洗、磷化表面处理，具有防锈、防腐蚀能力；</w:t>
            </w:r>
          </w:p>
          <w:p w:rsidR="003755B5" w:rsidRPr="008A61BD" w:rsidRDefault="0005459D">
            <w:pPr>
              <w:spacing w:line="240" w:lineRule="exact"/>
              <w:rPr>
                <w:rFonts w:ascii="宋体" w:cs="宋体"/>
                <w:kern w:val="0"/>
                <w:szCs w:val="21"/>
              </w:rPr>
            </w:pPr>
            <w:r w:rsidRPr="008A61BD">
              <w:rPr>
                <w:rFonts w:ascii="宋体" w:hAnsi="宋体" w:cs="宋体"/>
                <w:kern w:val="0"/>
                <w:szCs w:val="21"/>
              </w:rPr>
              <w:t>4</w:t>
            </w:r>
            <w:r w:rsidRPr="008A61BD">
              <w:rPr>
                <w:rFonts w:ascii="宋体" w:hAnsi="宋体" w:cs="宋体" w:hint="eastAsia"/>
                <w:kern w:val="0"/>
                <w:szCs w:val="21"/>
              </w:rPr>
              <w:t>、桌椅脚架连接采用国内独有的击芯膨胀、螺栓铆固方式，不需预埋件；</w:t>
            </w:r>
          </w:p>
          <w:p w:rsidR="003755B5" w:rsidRPr="008A61BD" w:rsidRDefault="0005459D">
            <w:pPr>
              <w:widowControl/>
              <w:spacing w:line="300" w:lineRule="auto"/>
              <w:jc w:val="left"/>
              <w:rPr>
                <w:rFonts w:ascii="宋体" w:hAnsi="宋体" w:cs="宋体"/>
                <w:bCs/>
                <w:kern w:val="0"/>
                <w:szCs w:val="21"/>
              </w:rPr>
            </w:pPr>
            <w:r w:rsidRPr="008A61BD">
              <w:rPr>
                <w:rFonts w:ascii="宋体" w:hAnsi="宋体" w:cs="宋体"/>
                <w:kern w:val="0"/>
                <w:szCs w:val="21"/>
              </w:rPr>
              <w:t>5</w:t>
            </w:r>
            <w:r w:rsidRPr="008A61BD">
              <w:rPr>
                <w:rFonts w:ascii="宋体" w:hAnsi="宋体" w:cs="宋体" w:hint="eastAsia"/>
                <w:kern w:val="0"/>
                <w:szCs w:val="21"/>
              </w:rPr>
              <w:t>、所有焊接部位采用二氧化碳保护焊接工艺，作到焊接牢固、美观；金属件采用静电喷塑，与桌面板色彩搭配协调美观；表面光亮平整，无颗粒、气泡、渣点，颜色均匀。</w:t>
            </w:r>
          </w:p>
        </w:tc>
        <w:tc>
          <w:tcPr>
            <w:tcW w:w="2622"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3755B5">
            <w:pPr>
              <w:widowControl/>
              <w:spacing w:line="300" w:lineRule="auto"/>
              <w:jc w:val="center"/>
              <w:textAlignment w:val="center"/>
              <w:rPr>
                <w:rFonts w:ascii="宋体" w:hAnsi="宋体" w:cs="宋体"/>
                <w:bCs/>
                <w:sz w:val="20"/>
                <w:szCs w:val="20"/>
              </w:rPr>
            </w:pPr>
          </w:p>
        </w:tc>
        <w:tc>
          <w:tcPr>
            <w:tcW w:w="936"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3755B5">
            <w:pPr>
              <w:widowControl/>
              <w:spacing w:line="300" w:lineRule="auto"/>
              <w:jc w:val="center"/>
              <w:textAlignment w:val="center"/>
              <w:rPr>
                <w:rFonts w:ascii="宋体" w:hAnsi="宋体" w:cs="宋体"/>
                <w:bCs/>
                <w:sz w:val="20"/>
                <w:szCs w:val="20"/>
              </w:rPr>
            </w:pPr>
          </w:p>
        </w:tc>
        <w:tc>
          <w:tcPr>
            <w:tcW w:w="774" w:type="dxa"/>
            <w:tcBorders>
              <w:top w:val="single" w:sz="4" w:space="0" w:color="000000"/>
              <w:left w:val="single" w:sz="4" w:space="0" w:color="000000"/>
              <w:bottom w:val="single" w:sz="4" w:space="0" w:color="000000"/>
              <w:right w:val="single" w:sz="4" w:space="0" w:color="000000"/>
            </w:tcBorders>
            <w:vAlign w:val="center"/>
          </w:tcPr>
          <w:p w:rsidR="003755B5" w:rsidRPr="008A61BD" w:rsidRDefault="003755B5">
            <w:pPr>
              <w:widowControl/>
              <w:spacing w:line="300" w:lineRule="auto"/>
              <w:jc w:val="center"/>
              <w:textAlignment w:val="center"/>
              <w:rPr>
                <w:rFonts w:ascii="宋体" w:hAnsi="宋体" w:cs="宋体"/>
                <w:bCs/>
                <w:kern w:val="0"/>
                <w:sz w:val="20"/>
                <w:szCs w:val="20"/>
              </w:rPr>
            </w:pPr>
          </w:p>
        </w:tc>
      </w:tr>
    </w:tbl>
    <w:p w:rsidR="003755B5" w:rsidRPr="008A61BD" w:rsidRDefault="003755B5">
      <w:pPr>
        <w:spacing w:line="300" w:lineRule="auto"/>
        <w:jc w:val="left"/>
        <w:rPr>
          <w:kern w:val="0"/>
          <w:sz w:val="24"/>
        </w:rPr>
      </w:pPr>
    </w:p>
    <w:p w:rsidR="003755B5" w:rsidRPr="008A61BD" w:rsidRDefault="0005459D">
      <w:pPr>
        <w:spacing w:line="300" w:lineRule="auto"/>
        <w:jc w:val="left"/>
        <w:rPr>
          <w:rFonts w:ascii="宋体" w:hAnsi="宋体"/>
          <w:kern w:val="0"/>
          <w:sz w:val="24"/>
        </w:rPr>
      </w:pPr>
      <w:r w:rsidRPr="008A61BD">
        <w:rPr>
          <w:rFonts w:hint="eastAsia"/>
          <w:kern w:val="0"/>
          <w:sz w:val="24"/>
        </w:rPr>
        <w:t>说明：如投标</w:t>
      </w:r>
      <w:r w:rsidRPr="008A61BD">
        <w:rPr>
          <w:rFonts w:ascii="宋体" w:hAnsi="宋体" w:cs="宋体" w:hint="eastAsia"/>
          <w:kern w:val="0"/>
          <w:sz w:val="24"/>
        </w:rPr>
        <w:t>货品</w:t>
      </w:r>
      <w:r w:rsidRPr="008A61BD">
        <w:rPr>
          <w:rFonts w:hint="eastAsia"/>
          <w:kern w:val="0"/>
          <w:sz w:val="24"/>
        </w:rPr>
        <w:t>与招标文件的要求存在偏差，则填写上表，若无偏差，则填写无。</w:t>
      </w: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投标人：（盖章）</w:t>
      </w:r>
    </w:p>
    <w:p w:rsidR="003755B5" w:rsidRPr="008A61BD" w:rsidRDefault="0005459D">
      <w:pPr>
        <w:spacing w:line="300" w:lineRule="auto"/>
        <w:jc w:val="left"/>
        <w:rPr>
          <w:rFonts w:ascii="宋体" w:hAnsi="宋体"/>
          <w:kern w:val="0"/>
          <w:sz w:val="24"/>
        </w:rPr>
      </w:pPr>
      <w:r w:rsidRPr="008A61BD">
        <w:rPr>
          <w:rFonts w:ascii="宋体" w:hAnsi="宋体" w:hint="eastAsia"/>
          <w:kern w:val="0"/>
          <w:sz w:val="24"/>
        </w:rPr>
        <w:t>授权代表：（签名）</w:t>
      </w:r>
    </w:p>
    <w:p w:rsidR="003755B5" w:rsidRPr="008A61BD" w:rsidRDefault="0005459D">
      <w:pPr>
        <w:spacing w:line="300" w:lineRule="auto"/>
        <w:jc w:val="right"/>
        <w:rPr>
          <w:rFonts w:ascii="宋体" w:hAnsi="宋体"/>
          <w:kern w:val="0"/>
          <w:sz w:val="24"/>
          <w:u w:val="single"/>
        </w:rPr>
      </w:pPr>
      <w:r w:rsidRPr="008A61BD">
        <w:rPr>
          <w:rFonts w:ascii="宋体" w:hAnsi="宋体" w:hint="eastAsia"/>
          <w:kern w:val="0"/>
          <w:sz w:val="24"/>
        </w:rPr>
        <w:t>日期：年月日</w:t>
      </w:r>
    </w:p>
    <w:p w:rsidR="003755B5" w:rsidRPr="008A61BD" w:rsidRDefault="0005459D">
      <w:pPr>
        <w:numPr>
          <w:ilvl w:val="0"/>
          <w:numId w:val="11"/>
        </w:numPr>
        <w:spacing w:line="300" w:lineRule="auto"/>
        <w:outlineLvl w:val="2"/>
        <w:rPr>
          <w:rFonts w:ascii="宋体" w:hAnsi="宋体"/>
          <w:b/>
          <w:bCs/>
          <w:kern w:val="0"/>
          <w:sz w:val="32"/>
          <w:szCs w:val="32"/>
        </w:rPr>
      </w:pPr>
      <w:r w:rsidRPr="008A61BD">
        <w:rPr>
          <w:rFonts w:ascii="宋体" w:hAnsi="宋体"/>
          <w:b/>
          <w:bCs/>
          <w:kern w:val="0"/>
          <w:sz w:val="32"/>
          <w:szCs w:val="32"/>
        </w:rPr>
        <w:br w:type="page"/>
      </w:r>
      <w:bookmarkStart w:id="11" w:name="_Toc308680374"/>
      <w:r w:rsidRPr="008A61BD">
        <w:rPr>
          <w:rFonts w:ascii="宋体" w:hAnsi="宋体" w:hint="eastAsia"/>
          <w:b/>
          <w:bCs/>
          <w:kern w:val="0"/>
          <w:sz w:val="32"/>
          <w:szCs w:val="32"/>
        </w:rPr>
        <w:lastRenderedPageBreak/>
        <w:t>商务规格偏离表</w:t>
      </w:r>
    </w:p>
    <w:tbl>
      <w:tblPr>
        <w:tblW w:w="9870" w:type="dxa"/>
        <w:tblLayout w:type="fixed"/>
        <w:tblCellMar>
          <w:left w:w="0" w:type="dxa"/>
          <w:right w:w="0" w:type="dxa"/>
        </w:tblCellMar>
        <w:tblLook w:val="04A0" w:firstRow="1" w:lastRow="0" w:firstColumn="1" w:lastColumn="0" w:noHBand="0" w:noVBand="1"/>
      </w:tblPr>
      <w:tblGrid>
        <w:gridCol w:w="555"/>
        <w:gridCol w:w="3960"/>
        <w:gridCol w:w="3960"/>
        <w:gridCol w:w="1395"/>
      </w:tblGrid>
      <w:tr w:rsidR="003755B5" w:rsidRPr="008A61BD">
        <w:trPr>
          <w:trHeight w:val="27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b/>
                <w:sz w:val="22"/>
                <w:szCs w:val="22"/>
              </w:rPr>
            </w:pPr>
            <w:r w:rsidRPr="008A61BD">
              <w:rPr>
                <w:rFonts w:ascii="宋体" w:hAnsi="宋体" w:cs="宋体" w:hint="eastAsia"/>
                <w:b/>
                <w:kern w:val="0"/>
                <w:sz w:val="22"/>
                <w:szCs w:val="22"/>
              </w:rPr>
              <w:t>序号</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b/>
                <w:sz w:val="22"/>
                <w:szCs w:val="22"/>
              </w:rPr>
            </w:pPr>
            <w:r w:rsidRPr="008A61BD">
              <w:rPr>
                <w:rFonts w:ascii="宋体" w:hAnsi="宋体" w:cs="宋体" w:hint="eastAsia"/>
                <w:b/>
                <w:kern w:val="0"/>
                <w:sz w:val="22"/>
                <w:szCs w:val="22"/>
              </w:rPr>
              <w:t>招标文件要求</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b/>
                <w:sz w:val="22"/>
                <w:szCs w:val="22"/>
              </w:rPr>
            </w:pPr>
            <w:r w:rsidRPr="008A61BD">
              <w:rPr>
                <w:rFonts w:ascii="宋体" w:hAnsi="宋体" w:cs="宋体" w:hint="eastAsia"/>
                <w:b/>
                <w:kern w:val="0"/>
                <w:sz w:val="22"/>
                <w:szCs w:val="22"/>
              </w:rPr>
              <w:t>投标响应情况</w:t>
            </w: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b/>
                <w:sz w:val="22"/>
                <w:szCs w:val="22"/>
              </w:rPr>
            </w:pPr>
            <w:r w:rsidRPr="008A61BD">
              <w:rPr>
                <w:rFonts w:ascii="宋体" w:hAnsi="宋体" w:cs="宋体" w:hint="eastAsia"/>
                <w:b/>
                <w:kern w:val="0"/>
                <w:sz w:val="22"/>
                <w:szCs w:val="22"/>
              </w:rPr>
              <w:t>偏离情况</w:t>
            </w:r>
          </w:p>
        </w:tc>
      </w:tr>
      <w:tr w:rsidR="003755B5" w:rsidRPr="008A61BD">
        <w:trPr>
          <w:trHeight w:val="570"/>
        </w:trPr>
        <w:tc>
          <w:tcPr>
            <w:tcW w:w="5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sz w:val="20"/>
                <w:szCs w:val="20"/>
              </w:rPr>
            </w:pPr>
            <w:r w:rsidRPr="008A61BD">
              <w:rPr>
                <w:rFonts w:ascii="宋体" w:hAnsi="宋体" w:cs="宋体" w:hint="eastAsia"/>
                <w:kern w:val="0"/>
                <w:sz w:val="20"/>
                <w:szCs w:val="20"/>
              </w:rPr>
              <w:t>1</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1.1质保期：</w:t>
            </w:r>
            <w:r w:rsidRPr="008A61BD">
              <w:rPr>
                <w:rFonts w:ascii="宋体" w:hAnsi="宋体" w:cs="Arial" w:hint="eastAsia"/>
                <w:kern w:val="0"/>
                <w:sz w:val="24"/>
              </w:rPr>
              <w:t>货物质保期为3年，时间自最终验收合格并交付使用之日起计算。</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b/>
                <w:sz w:val="22"/>
                <w:szCs w:val="22"/>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b/>
                <w:sz w:val="22"/>
                <w:szCs w:val="22"/>
              </w:rPr>
            </w:pPr>
          </w:p>
        </w:tc>
      </w:tr>
      <w:tr w:rsidR="003755B5" w:rsidRPr="008A61BD">
        <w:trPr>
          <w:trHeight w:val="400"/>
        </w:trPr>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sz w:val="20"/>
                <w:szCs w:val="20"/>
              </w:rPr>
            </w:pP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1.2</w:t>
            </w:r>
            <w:r w:rsidRPr="008A61BD">
              <w:rPr>
                <w:rFonts w:ascii="宋体" w:hAnsi="宋体" w:cs="Arial" w:hint="eastAsia"/>
                <w:bCs/>
                <w:spacing w:val="-2"/>
                <w:kern w:val="0"/>
                <w:sz w:val="24"/>
              </w:rPr>
              <w:t>产品维护：在保修期内，一旦发生质量问题，投标人保证在接到通知</w:t>
            </w:r>
            <w:r w:rsidRPr="008A61BD">
              <w:rPr>
                <w:rFonts w:ascii="宋体" w:hAnsi="宋体" w:cs="Arial"/>
                <w:bCs/>
                <w:spacing w:val="-2"/>
                <w:kern w:val="0"/>
                <w:sz w:val="24"/>
              </w:rPr>
              <w:t>24</w:t>
            </w:r>
            <w:r w:rsidRPr="008A61BD">
              <w:rPr>
                <w:rFonts w:ascii="宋体" w:hAnsi="宋体" w:cs="Arial" w:hint="eastAsia"/>
                <w:bCs/>
                <w:spacing w:val="-2"/>
                <w:kern w:val="0"/>
                <w:sz w:val="24"/>
              </w:rPr>
              <w:t>小时内赶到现场进行修理或更换。</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sz w:val="20"/>
                <w:szCs w:val="20"/>
              </w:rPr>
            </w:pPr>
            <w:r w:rsidRPr="008A61BD">
              <w:rPr>
                <w:rFonts w:ascii="宋体" w:hAnsi="宋体" w:cs="宋体" w:hint="eastAsia"/>
                <w:kern w:val="0"/>
                <w:sz w:val="20"/>
                <w:szCs w:val="20"/>
              </w:rPr>
              <w:t>2</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2.1</w:t>
            </w:r>
            <w:r w:rsidRPr="008A61BD">
              <w:rPr>
                <w:rFonts w:ascii="宋体" w:hAnsi="宋体" w:cs="Arial" w:hint="eastAsia"/>
                <w:bCs/>
                <w:spacing w:val="-2"/>
                <w:kern w:val="0"/>
                <w:sz w:val="24"/>
              </w:rPr>
              <w:t>质保期内，如果有因质量问题而引起的损坏，中标企业应对产品予以维修或更换，全部服务费和更换产品或配件的费用均由中标企业承担。</w:t>
            </w:r>
          </w:p>
        </w:tc>
        <w:tc>
          <w:tcPr>
            <w:tcW w:w="39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sz w:val="20"/>
                <w:szCs w:val="20"/>
              </w:rPr>
            </w:pP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 xml:space="preserve">2.2 </w:t>
            </w:r>
            <w:r w:rsidRPr="008A61BD">
              <w:rPr>
                <w:rFonts w:ascii="宋体" w:hAnsi="宋体" w:cs="Arial" w:hint="eastAsia"/>
                <w:bCs/>
                <w:spacing w:val="-2"/>
                <w:kern w:val="0"/>
                <w:sz w:val="24"/>
              </w:rPr>
              <w:t>质保期内，中标企业将向甲方提供优质的售后技术支持服务，开通</w:t>
            </w:r>
            <w:r w:rsidRPr="008A61BD">
              <w:rPr>
                <w:rFonts w:ascii="宋体" w:hAnsi="宋体" w:cs="Arial"/>
                <w:bCs/>
                <w:spacing w:val="-2"/>
                <w:kern w:val="0"/>
                <w:sz w:val="24"/>
              </w:rPr>
              <w:t>24</w:t>
            </w:r>
            <w:r w:rsidRPr="008A61BD">
              <w:rPr>
                <w:rFonts w:ascii="宋体" w:hAnsi="宋体" w:cs="Arial" w:hint="eastAsia"/>
                <w:bCs/>
                <w:spacing w:val="-2"/>
                <w:kern w:val="0"/>
                <w:sz w:val="24"/>
              </w:rPr>
              <w:t>小时热线电话接受甲方的电话技术咨询，如故障不能排除，乙方应在</w:t>
            </w:r>
            <w:r w:rsidRPr="008A61BD">
              <w:rPr>
                <w:rFonts w:ascii="宋体" w:hAnsi="宋体" w:cs="Arial"/>
                <w:bCs/>
                <w:spacing w:val="-2"/>
                <w:kern w:val="0"/>
                <w:sz w:val="24"/>
              </w:rPr>
              <w:t xml:space="preserve"> 24 </w:t>
            </w:r>
            <w:r w:rsidRPr="008A61BD">
              <w:rPr>
                <w:rFonts w:ascii="宋体" w:hAnsi="宋体" w:cs="Arial" w:hint="eastAsia"/>
                <w:bCs/>
                <w:spacing w:val="-2"/>
                <w:kern w:val="0"/>
                <w:sz w:val="24"/>
              </w:rPr>
              <w:t>小时内提供现场服务，待产品运行正常后撤离现场。</w:t>
            </w: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sz w:val="20"/>
                <w:szCs w:val="20"/>
              </w:rPr>
            </w:pP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2.3</w:t>
            </w:r>
            <w:r w:rsidRPr="008A61BD">
              <w:rPr>
                <w:rFonts w:ascii="宋体" w:hAnsi="宋体" w:cs="Arial" w:hint="eastAsia"/>
                <w:bCs/>
                <w:spacing w:val="-2"/>
                <w:kern w:val="0"/>
                <w:sz w:val="24"/>
              </w:rPr>
              <w:t>保修期内中标企业应对产品予以维修，全部服务费和更换产品或配件的费用均由中标企业承担。</w:t>
            </w: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sz w:val="20"/>
                <w:szCs w:val="20"/>
              </w:rPr>
            </w:pP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2.4</w:t>
            </w:r>
            <w:r w:rsidRPr="008A61BD">
              <w:rPr>
                <w:rFonts w:ascii="宋体" w:hAnsi="宋体" w:cs="Arial" w:hint="eastAsia"/>
                <w:bCs/>
                <w:spacing w:val="-2"/>
                <w:kern w:val="0"/>
                <w:sz w:val="24"/>
              </w:rPr>
              <w:t>保修期后中标企业继续支持维修，并按成本价标准收取服务、维修、产品及零件等费用。</w:t>
            </w: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sz w:val="20"/>
                <w:szCs w:val="20"/>
              </w:rPr>
            </w:pPr>
            <w:r w:rsidRPr="008A61BD">
              <w:rPr>
                <w:rFonts w:ascii="宋体" w:hAnsi="宋体" w:cs="宋体" w:hint="eastAsia"/>
                <w:kern w:val="0"/>
                <w:sz w:val="20"/>
                <w:szCs w:val="20"/>
              </w:rPr>
              <w:t>3</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tabs>
                <w:tab w:val="left" w:pos="1155"/>
                <w:tab w:val="left" w:pos="1260"/>
                <w:tab w:val="left" w:pos="1365"/>
              </w:tabs>
              <w:spacing w:line="300" w:lineRule="auto"/>
              <w:jc w:val="left"/>
              <w:rPr>
                <w:rFonts w:ascii="宋体" w:hAnsi="宋体" w:cs="宋体"/>
                <w:sz w:val="24"/>
              </w:rPr>
            </w:pPr>
            <w:r w:rsidRPr="008A61BD">
              <w:rPr>
                <w:rFonts w:ascii="宋体" w:hAnsi="宋体" w:cs="Arial" w:hint="eastAsia"/>
                <w:bCs/>
                <w:spacing w:val="-2"/>
                <w:kern w:val="0"/>
                <w:sz w:val="24"/>
              </w:rPr>
              <w:t>3.1中标人负责货品的运输、安装与服务的组织与执行，验收期间，应接受采购人的协调和管理，中标人应采取严格的安全措施，承担由于自身原因所造成事故的责任及其发生的一切费用。</w:t>
            </w:r>
          </w:p>
        </w:tc>
        <w:tc>
          <w:tcPr>
            <w:tcW w:w="396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3755B5">
            <w:pPr>
              <w:spacing w:line="300" w:lineRule="auto"/>
              <w:jc w:val="center"/>
              <w:rPr>
                <w:rFonts w:ascii="宋体" w:hAnsi="宋体" w:cs="宋体"/>
                <w:sz w:val="20"/>
                <w:szCs w:val="20"/>
              </w:rPr>
            </w:pP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textAlignment w:val="top"/>
              <w:rPr>
                <w:rFonts w:ascii="宋体" w:hAnsi="宋体" w:cs="宋体"/>
                <w:sz w:val="24"/>
              </w:rPr>
            </w:pPr>
            <w:r w:rsidRPr="008A61BD">
              <w:rPr>
                <w:rFonts w:ascii="宋体" w:hAnsi="宋体" w:cs="宋体" w:hint="eastAsia"/>
                <w:kern w:val="0"/>
                <w:sz w:val="24"/>
              </w:rPr>
              <w:t>3.2 货品与服务的采购、运输等费用由中标人负责。</w:t>
            </w:r>
          </w:p>
        </w:tc>
        <w:tc>
          <w:tcPr>
            <w:tcW w:w="396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sz w:val="20"/>
                <w:szCs w:val="20"/>
              </w:rPr>
            </w:pPr>
            <w:r w:rsidRPr="008A61BD">
              <w:rPr>
                <w:rFonts w:ascii="宋体" w:hAnsi="宋体" w:cs="宋体" w:hint="eastAsia"/>
                <w:kern w:val="0"/>
                <w:sz w:val="20"/>
                <w:szCs w:val="20"/>
              </w:rPr>
              <w:t>4</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rPr>
                <w:rFonts w:ascii="宋体" w:hAnsi="宋体" w:cs="宋体"/>
                <w:sz w:val="24"/>
              </w:rPr>
            </w:pPr>
            <w:r w:rsidRPr="008A61BD">
              <w:rPr>
                <w:rFonts w:ascii="宋体" w:hAnsi="宋体" w:cs="Arial" w:hint="eastAsia"/>
                <w:kern w:val="0"/>
                <w:sz w:val="24"/>
              </w:rPr>
              <w:t>投标</w:t>
            </w:r>
            <w:r w:rsidRPr="008A61BD">
              <w:rPr>
                <w:rFonts w:ascii="宋体" w:hAnsi="宋体"/>
                <w:spacing w:val="-8"/>
                <w:sz w:val="24"/>
              </w:rPr>
              <w:t>人报价要求：本次招标人采用</w:t>
            </w:r>
            <w:r w:rsidRPr="008A61BD">
              <w:rPr>
                <w:rFonts w:ascii="宋体" w:hAnsi="宋体" w:hint="eastAsia"/>
                <w:spacing w:val="-8"/>
                <w:sz w:val="24"/>
              </w:rPr>
              <w:t>固定总价，除非招标人提出的变更，投标价</w:t>
            </w:r>
            <w:r w:rsidRPr="008A61BD">
              <w:rPr>
                <w:rFonts w:ascii="宋体" w:hAnsi="宋体" w:hint="eastAsia"/>
                <w:spacing w:val="-8"/>
                <w:sz w:val="24"/>
              </w:rPr>
              <w:lastRenderedPageBreak/>
              <w:t>格不再调整。</w:t>
            </w:r>
            <w:r w:rsidRPr="008A61BD">
              <w:rPr>
                <w:rFonts w:ascii="宋体" w:hAnsi="宋体"/>
                <w:spacing w:val="-8"/>
                <w:sz w:val="24"/>
              </w:rPr>
              <w:t>总报价包括但不限于税费、</w:t>
            </w:r>
            <w:r w:rsidRPr="008A61BD">
              <w:rPr>
                <w:rFonts w:ascii="宋体" w:hAnsi="宋体" w:cs="宋体" w:hint="eastAsia"/>
                <w:kern w:val="0"/>
                <w:sz w:val="24"/>
              </w:rPr>
              <w:t>货品</w:t>
            </w:r>
            <w:r w:rsidRPr="008A61BD">
              <w:rPr>
                <w:rFonts w:ascii="宋体" w:hAnsi="宋体" w:hint="eastAsia"/>
                <w:spacing w:val="-8"/>
                <w:sz w:val="24"/>
              </w:rPr>
              <w:t>或其配套器件加工制作、运输、安装、调试、技术培训、维护维修等全部内容。</w:t>
            </w:r>
            <w:r w:rsidRPr="008A61BD">
              <w:rPr>
                <w:rFonts w:ascii="宋体" w:hAnsi="宋体" w:cs="宋体" w:hint="eastAsia"/>
                <w:kern w:val="0"/>
                <w:sz w:val="24"/>
              </w:rPr>
              <w:t>货品</w:t>
            </w:r>
            <w:r w:rsidRPr="008A61BD">
              <w:rPr>
                <w:rFonts w:ascii="宋体" w:hAnsi="宋体" w:hint="eastAsia"/>
                <w:spacing w:val="-8"/>
                <w:sz w:val="24"/>
              </w:rPr>
              <w:t>与服务全部工作内容所需要的外购、外协、配套件、原材料及生产制造、检验、包装、保险、利润、税金、管理、可能涉及的专利技术及专利权费用、维护维修等全部费用。</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r w:rsidR="003755B5" w:rsidRPr="008A61BD">
        <w:trPr>
          <w:trHeight w:val="400"/>
        </w:trPr>
        <w:tc>
          <w:tcPr>
            <w:tcW w:w="55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755B5" w:rsidRPr="008A61BD" w:rsidRDefault="0005459D">
            <w:pPr>
              <w:widowControl/>
              <w:spacing w:line="300" w:lineRule="auto"/>
              <w:jc w:val="center"/>
              <w:textAlignment w:val="center"/>
              <w:rPr>
                <w:rFonts w:ascii="宋体" w:hAnsi="宋体" w:cs="宋体"/>
                <w:kern w:val="0"/>
                <w:sz w:val="20"/>
                <w:szCs w:val="20"/>
              </w:rPr>
            </w:pPr>
            <w:r w:rsidRPr="008A61BD">
              <w:rPr>
                <w:rFonts w:ascii="宋体" w:hAnsi="宋体" w:cs="宋体" w:hint="eastAsia"/>
                <w:kern w:val="0"/>
                <w:sz w:val="20"/>
                <w:szCs w:val="20"/>
              </w:rPr>
              <w:t>5</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05459D">
            <w:pPr>
              <w:widowControl/>
              <w:spacing w:line="300" w:lineRule="auto"/>
              <w:jc w:val="left"/>
              <w:rPr>
                <w:rFonts w:ascii="宋体" w:hAnsi="宋体" w:cs="Arial"/>
                <w:kern w:val="0"/>
                <w:sz w:val="24"/>
              </w:rPr>
            </w:pPr>
            <w:r w:rsidRPr="008A61BD">
              <w:rPr>
                <w:rFonts w:ascii="宋体" w:hAnsi="宋体" w:hint="eastAsia"/>
                <w:spacing w:val="-8"/>
                <w:sz w:val="24"/>
              </w:rPr>
              <w:t>交货期：合同签订之日起30个日历日</w:t>
            </w:r>
          </w:p>
        </w:tc>
        <w:tc>
          <w:tcPr>
            <w:tcW w:w="39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c>
          <w:tcPr>
            <w:tcW w:w="139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p w:rsidR="003755B5" w:rsidRPr="008A61BD" w:rsidRDefault="003755B5">
            <w:pPr>
              <w:spacing w:line="300" w:lineRule="auto"/>
              <w:rPr>
                <w:rFonts w:ascii="宋体" w:hAnsi="宋体" w:cs="宋体"/>
                <w:b/>
                <w:sz w:val="32"/>
                <w:szCs w:val="32"/>
              </w:rPr>
            </w:pPr>
          </w:p>
        </w:tc>
      </w:tr>
    </w:tbl>
    <w:p w:rsidR="003755B5" w:rsidRPr="008A61BD" w:rsidRDefault="0005459D">
      <w:pPr>
        <w:numPr>
          <w:ilvl w:val="0"/>
          <w:numId w:val="11"/>
        </w:numPr>
        <w:spacing w:line="300" w:lineRule="auto"/>
        <w:outlineLvl w:val="2"/>
        <w:rPr>
          <w:rFonts w:ascii="宋体" w:hAnsi="宋体"/>
          <w:b/>
          <w:bCs/>
          <w:kern w:val="0"/>
          <w:sz w:val="32"/>
          <w:szCs w:val="32"/>
        </w:rPr>
      </w:pPr>
      <w:r w:rsidRPr="008A61BD">
        <w:rPr>
          <w:rFonts w:ascii="宋体" w:hAnsi="宋体" w:hint="eastAsia"/>
          <w:b/>
          <w:bCs/>
          <w:kern w:val="0"/>
          <w:sz w:val="32"/>
          <w:szCs w:val="32"/>
        </w:rPr>
        <w:t>其他资料</w:t>
      </w:r>
      <w:bookmarkEnd w:id="11"/>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1、企业简介</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2、投标资格文件</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营业执照副本、组织机构代码证、税务登记证、本项目法人授权委托书（加盖单位公章）、生产厂家授权（销售商）。</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3、技术要求提供的各种资质证书、产品的使用说明书等技术资料复印件。（复印件加盖公章）</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5、</w:t>
      </w:r>
      <w:r w:rsidRPr="008A61BD">
        <w:rPr>
          <w:rFonts w:ascii="宋体" w:hAnsi="宋体" w:cs="宋体" w:hint="eastAsia"/>
          <w:kern w:val="0"/>
          <w:sz w:val="24"/>
        </w:rPr>
        <w:t>货品</w:t>
      </w:r>
      <w:r w:rsidRPr="008A61BD">
        <w:rPr>
          <w:rFonts w:ascii="宋体" w:hAnsi="宋体" w:hint="eastAsia"/>
          <w:kern w:val="0"/>
          <w:sz w:val="24"/>
        </w:rPr>
        <w:t>或服务方案及优势，供货期保障，</w:t>
      </w:r>
      <w:r w:rsidRPr="008A61BD">
        <w:rPr>
          <w:rFonts w:ascii="宋体" w:hAnsi="宋体" w:cs="宋体" w:hint="eastAsia"/>
          <w:kern w:val="0"/>
          <w:sz w:val="24"/>
        </w:rPr>
        <w:t>货品</w:t>
      </w:r>
      <w:r w:rsidRPr="008A61BD">
        <w:rPr>
          <w:rFonts w:ascii="宋体" w:hAnsi="宋体" w:hint="eastAsia"/>
          <w:kern w:val="0"/>
          <w:sz w:val="24"/>
        </w:rPr>
        <w:t>介绍及使用操作方法。</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6、合理化建议、优惠条件以及售后服务承诺等。</w:t>
      </w:r>
    </w:p>
    <w:p w:rsidR="003755B5" w:rsidRPr="008A61BD" w:rsidRDefault="0005459D">
      <w:pPr>
        <w:spacing w:line="300" w:lineRule="auto"/>
        <w:ind w:firstLineChars="200" w:firstLine="480"/>
        <w:jc w:val="left"/>
        <w:rPr>
          <w:rFonts w:ascii="宋体" w:hAnsi="宋体"/>
          <w:kern w:val="0"/>
          <w:sz w:val="24"/>
        </w:rPr>
      </w:pPr>
      <w:r w:rsidRPr="008A61BD">
        <w:rPr>
          <w:rFonts w:ascii="宋体" w:hAnsi="宋体" w:hint="eastAsia"/>
          <w:kern w:val="0"/>
          <w:sz w:val="24"/>
        </w:rPr>
        <w:t>7、投标人认为适宜的或有必要说明的其他资料。</w:t>
      </w:r>
    </w:p>
    <w:p w:rsidR="003755B5" w:rsidRPr="008A61BD" w:rsidRDefault="0005459D">
      <w:pPr>
        <w:spacing w:line="300" w:lineRule="auto"/>
        <w:jc w:val="center"/>
        <w:rPr>
          <w:rFonts w:hAnsi="宋体"/>
          <w:kern w:val="44"/>
          <w:sz w:val="32"/>
          <w:szCs w:val="32"/>
        </w:rPr>
      </w:pPr>
      <w:bookmarkStart w:id="12" w:name="_Toc308680375"/>
      <w:r w:rsidRPr="008A61BD">
        <w:rPr>
          <w:rFonts w:ascii="宋体" w:hAnsi="宋体"/>
          <w:bCs/>
          <w:kern w:val="0"/>
          <w:sz w:val="32"/>
          <w:szCs w:val="28"/>
        </w:rPr>
        <w:br w:type="page"/>
      </w:r>
      <w:bookmarkStart w:id="13" w:name="_Toc308680376"/>
      <w:bookmarkEnd w:id="12"/>
      <w:r w:rsidRPr="008A61BD">
        <w:rPr>
          <w:rFonts w:hAnsi="宋体" w:hint="eastAsia"/>
          <w:bCs/>
          <w:kern w:val="44"/>
          <w:sz w:val="36"/>
          <w:szCs w:val="44"/>
        </w:rPr>
        <w:lastRenderedPageBreak/>
        <w:t>第五章</w:t>
      </w:r>
      <w:r w:rsidRPr="008A61BD">
        <w:rPr>
          <w:rFonts w:hAnsi="宋体" w:hint="eastAsia"/>
          <w:bCs/>
          <w:kern w:val="44"/>
          <w:sz w:val="36"/>
          <w:szCs w:val="44"/>
        </w:rPr>
        <w:t xml:space="preserve"> </w:t>
      </w:r>
      <w:r w:rsidRPr="008A61BD">
        <w:rPr>
          <w:rFonts w:hAnsi="宋体" w:hint="eastAsia"/>
          <w:bCs/>
          <w:kern w:val="44"/>
          <w:sz w:val="36"/>
          <w:szCs w:val="44"/>
        </w:rPr>
        <w:t>评标办法</w:t>
      </w:r>
    </w:p>
    <w:p w:rsidR="003755B5" w:rsidRPr="008A61BD" w:rsidRDefault="0005459D">
      <w:pPr>
        <w:spacing w:line="300" w:lineRule="auto"/>
        <w:ind w:firstLineChars="200" w:firstLine="480"/>
        <w:rPr>
          <w:rFonts w:ascii="宋体" w:hAnsi="宋体"/>
          <w:kern w:val="0"/>
          <w:sz w:val="24"/>
        </w:rPr>
      </w:pPr>
      <w:r w:rsidRPr="008A61BD">
        <w:rPr>
          <w:rFonts w:ascii="宋体" w:hAnsi="宋体" w:hint="eastAsia"/>
          <w:kern w:val="0"/>
          <w:sz w:val="24"/>
        </w:rPr>
        <w:t>本项目实行综合评分法。招标人设立招标控制价，投标人的投标报价必须低于招标控制价。否则其投标均按无效标处理。</w:t>
      </w:r>
    </w:p>
    <w:p w:rsidR="003755B5" w:rsidRPr="008A61BD" w:rsidRDefault="0005459D">
      <w:pPr>
        <w:spacing w:line="300" w:lineRule="auto"/>
        <w:ind w:firstLineChars="200" w:firstLine="480"/>
        <w:rPr>
          <w:rFonts w:ascii="宋体" w:hAnsi="宋体"/>
          <w:kern w:val="0"/>
          <w:sz w:val="24"/>
        </w:rPr>
      </w:pPr>
      <w:r w:rsidRPr="008A61BD">
        <w:rPr>
          <w:rFonts w:ascii="宋体" w:hAnsi="宋体" w:hint="eastAsia"/>
          <w:kern w:val="0"/>
          <w:sz w:val="24"/>
        </w:rPr>
        <w:t>评标的原则及要求是：竞争择优，公平、公正、科学合理；在社会信誉高、投标报价合理、质量和供货期保证措施得当、技术方案先进可行的前提下，择优选定中标人。</w:t>
      </w:r>
    </w:p>
    <w:p w:rsidR="003755B5" w:rsidRPr="008A61BD" w:rsidRDefault="0005459D">
      <w:pPr>
        <w:spacing w:line="300" w:lineRule="auto"/>
        <w:ind w:firstLineChars="200" w:firstLine="480"/>
        <w:rPr>
          <w:rFonts w:ascii="宋体" w:hAnsi="宋体"/>
          <w:kern w:val="0"/>
          <w:sz w:val="24"/>
        </w:rPr>
      </w:pPr>
      <w:r w:rsidRPr="008A61BD">
        <w:rPr>
          <w:rFonts w:ascii="宋体" w:hAnsi="宋体" w:hint="eastAsia"/>
          <w:kern w:val="0"/>
          <w:sz w:val="24"/>
        </w:rPr>
        <w:t>本次评标实行百分制，总分100分。</w:t>
      </w:r>
    </w:p>
    <w:p w:rsidR="003755B5" w:rsidRPr="008A61BD" w:rsidRDefault="0005459D">
      <w:pPr>
        <w:pStyle w:val="ac"/>
        <w:spacing w:line="300" w:lineRule="auto"/>
      </w:pPr>
      <w:r w:rsidRPr="008A61BD">
        <w:rPr>
          <w:rFonts w:hint="eastAsia"/>
        </w:rPr>
        <w:t>根据评标原则，所有投标文件的评分按价格部分、技术部分、商务部分分别打分的方式进行。</w:t>
      </w:r>
    </w:p>
    <w:p w:rsidR="003755B5" w:rsidRPr="008A61BD" w:rsidRDefault="0005459D">
      <w:pPr>
        <w:pStyle w:val="ac"/>
        <w:spacing w:line="300" w:lineRule="auto"/>
      </w:pPr>
      <w:r w:rsidRPr="008A61BD">
        <w:rPr>
          <w:rFonts w:hint="eastAsia"/>
        </w:rPr>
        <w:t>评标总得分</w:t>
      </w:r>
      <w:r w:rsidRPr="008A61BD">
        <w:rPr>
          <w:rFonts w:hint="eastAsia"/>
        </w:rPr>
        <w:t>=</w:t>
      </w:r>
      <w:r w:rsidRPr="008A61BD">
        <w:rPr>
          <w:rFonts w:hint="eastAsia"/>
        </w:rPr>
        <w:t>价格部分</w:t>
      </w:r>
      <w:r w:rsidRPr="008A61BD">
        <w:rPr>
          <w:rFonts w:hint="eastAsia"/>
        </w:rPr>
        <w:t>+</w:t>
      </w:r>
      <w:r w:rsidRPr="008A61BD">
        <w:rPr>
          <w:rFonts w:hint="eastAsia"/>
        </w:rPr>
        <w:t>技术部分</w:t>
      </w:r>
      <w:r w:rsidRPr="008A61BD">
        <w:rPr>
          <w:rFonts w:hint="eastAsia"/>
        </w:rPr>
        <w:t>+</w:t>
      </w:r>
      <w:r w:rsidRPr="008A61BD">
        <w:rPr>
          <w:rFonts w:hint="eastAsia"/>
        </w:rPr>
        <w:t>商务部分。</w:t>
      </w:r>
    </w:p>
    <w:p w:rsidR="003755B5" w:rsidRPr="008A61BD" w:rsidRDefault="0005459D">
      <w:pPr>
        <w:pStyle w:val="ac"/>
        <w:spacing w:line="300" w:lineRule="auto"/>
      </w:pPr>
      <w:r w:rsidRPr="008A61BD">
        <w:rPr>
          <w:rFonts w:hint="eastAsia"/>
        </w:rPr>
        <w:t>评分因素分值表如下：</w:t>
      </w:r>
      <w:bookmarkStart w:id="14" w:name="_Toc422774266"/>
    </w:p>
    <w:p w:rsidR="003755B5" w:rsidRPr="008A61BD" w:rsidRDefault="003755B5">
      <w:pPr>
        <w:pStyle w:val="ac"/>
        <w:spacing w:line="300" w:lineRule="auto"/>
      </w:pPr>
    </w:p>
    <w:bookmarkEnd w:id="14"/>
    <w:tbl>
      <w:tblPr>
        <w:tblW w:w="9131" w:type="dxa"/>
        <w:jc w:val="center"/>
        <w:tblCellSpacing w:w="0" w:type="dxa"/>
        <w:tblLayout w:type="fixed"/>
        <w:tblCellMar>
          <w:top w:w="45" w:type="dxa"/>
          <w:left w:w="45" w:type="dxa"/>
          <w:bottom w:w="45" w:type="dxa"/>
          <w:right w:w="45" w:type="dxa"/>
        </w:tblCellMar>
        <w:tblLook w:val="04A0" w:firstRow="1" w:lastRow="0" w:firstColumn="1" w:lastColumn="0" w:noHBand="0" w:noVBand="1"/>
      </w:tblPr>
      <w:tblGrid>
        <w:gridCol w:w="1149"/>
        <w:gridCol w:w="833"/>
        <w:gridCol w:w="1240"/>
        <w:gridCol w:w="963"/>
        <w:gridCol w:w="4836"/>
        <w:gridCol w:w="110"/>
      </w:tblGrid>
      <w:tr w:rsidR="003755B5" w:rsidRPr="008A61BD">
        <w:trPr>
          <w:tblCellSpacing w:w="0" w:type="dxa"/>
          <w:jc w:val="center"/>
        </w:trPr>
        <w:tc>
          <w:tcPr>
            <w:tcW w:w="9021" w:type="dxa"/>
            <w:gridSpan w:val="5"/>
            <w:tcBorders>
              <w:top w:val="nil"/>
              <w:left w:val="nil"/>
              <w:bottom w:val="nil"/>
              <w:right w:val="nil"/>
            </w:tcBorders>
            <w:vAlign w:val="center"/>
          </w:tcPr>
          <w:p w:rsidR="003755B5" w:rsidRPr="008A61BD" w:rsidRDefault="003755B5">
            <w:pPr>
              <w:spacing w:after="60"/>
              <w:rPr>
                <w:rFonts w:ascii="宋体" w:hAnsi="宋体" w:cs="宋体"/>
                <w:b/>
                <w:bCs/>
                <w:sz w:val="24"/>
              </w:rPr>
            </w:pPr>
          </w:p>
        </w:tc>
        <w:tc>
          <w:tcPr>
            <w:tcW w:w="110" w:type="dxa"/>
            <w:tcBorders>
              <w:top w:val="nil"/>
              <w:left w:val="nil"/>
              <w:bottom w:val="nil"/>
              <w:right w:val="nil"/>
            </w:tcBorders>
            <w:vAlign w:val="center"/>
          </w:tcPr>
          <w:p w:rsidR="003755B5" w:rsidRPr="008A61BD" w:rsidRDefault="003755B5">
            <w:pPr>
              <w:spacing w:after="60"/>
              <w:jc w:val="right"/>
              <w:rPr>
                <w:rFonts w:ascii="宋体" w:hAnsi="宋体" w:cs="宋体"/>
                <w:b/>
                <w:bCs/>
                <w:sz w:val="24"/>
              </w:rPr>
            </w:pP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序号</w:t>
            </w:r>
          </w:p>
        </w:tc>
        <w:tc>
          <w:tcPr>
            <w:tcW w:w="3036" w:type="dxa"/>
            <w:gridSpan w:val="3"/>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评分项</w:t>
            </w:r>
          </w:p>
        </w:tc>
        <w:tc>
          <w:tcPr>
            <w:tcW w:w="4836"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权重</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1</w:t>
            </w:r>
          </w:p>
        </w:tc>
        <w:tc>
          <w:tcPr>
            <w:tcW w:w="3036" w:type="dxa"/>
            <w:gridSpan w:val="3"/>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价格部分</w:t>
            </w:r>
          </w:p>
        </w:tc>
        <w:tc>
          <w:tcPr>
            <w:tcW w:w="4836"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30</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2</w:t>
            </w:r>
          </w:p>
        </w:tc>
        <w:tc>
          <w:tcPr>
            <w:tcW w:w="3036" w:type="dxa"/>
            <w:gridSpan w:val="3"/>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技术部分</w:t>
            </w:r>
          </w:p>
        </w:tc>
        <w:tc>
          <w:tcPr>
            <w:tcW w:w="4836" w:type="dxa"/>
            <w:shd w:val="clear" w:color="auto" w:fill="DEEAF6"/>
            <w:vAlign w:val="center"/>
          </w:tcPr>
          <w:p w:rsidR="003755B5" w:rsidRPr="008A61BD" w:rsidRDefault="0005459D">
            <w:pPr>
              <w:spacing w:after="60"/>
              <w:jc w:val="center"/>
              <w:rPr>
                <w:b/>
                <w:sz w:val="24"/>
                <w:szCs w:val="28"/>
              </w:rPr>
            </w:pPr>
            <w:r w:rsidRPr="008A61BD">
              <w:rPr>
                <w:b/>
                <w:sz w:val="24"/>
                <w:szCs w:val="28"/>
              </w:rPr>
              <w:t>50</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restart"/>
            <w:shd w:val="clear" w:color="auto" w:fill="auto"/>
            <w:vAlign w:val="center"/>
          </w:tcPr>
          <w:p w:rsidR="003755B5" w:rsidRPr="008A61BD" w:rsidRDefault="003755B5">
            <w:pPr>
              <w:spacing w:after="60"/>
              <w:jc w:val="center"/>
            </w:pPr>
          </w:p>
        </w:tc>
        <w:tc>
          <w:tcPr>
            <w:tcW w:w="833" w:type="dxa"/>
            <w:shd w:val="clear" w:color="auto" w:fill="DEEAF6"/>
            <w:vAlign w:val="center"/>
          </w:tcPr>
          <w:p w:rsidR="003755B5" w:rsidRPr="008A61BD" w:rsidRDefault="0005459D">
            <w:pPr>
              <w:spacing w:after="60"/>
              <w:jc w:val="center"/>
              <w:rPr>
                <w:b/>
              </w:rPr>
            </w:pPr>
            <w:r w:rsidRPr="008A61BD">
              <w:rPr>
                <w:rFonts w:hint="eastAsia"/>
                <w:b/>
              </w:rPr>
              <w:t>序号</w:t>
            </w:r>
          </w:p>
        </w:tc>
        <w:tc>
          <w:tcPr>
            <w:tcW w:w="1240" w:type="dxa"/>
            <w:shd w:val="clear" w:color="auto" w:fill="DEEAF6"/>
            <w:vAlign w:val="center"/>
          </w:tcPr>
          <w:p w:rsidR="003755B5" w:rsidRPr="008A61BD" w:rsidRDefault="0005459D">
            <w:pPr>
              <w:spacing w:after="60"/>
              <w:jc w:val="center"/>
              <w:rPr>
                <w:b/>
              </w:rPr>
            </w:pPr>
            <w:r w:rsidRPr="008A61BD">
              <w:rPr>
                <w:rFonts w:hint="eastAsia"/>
                <w:b/>
              </w:rPr>
              <w:t>评分因素</w:t>
            </w:r>
          </w:p>
        </w:tc>
        <w:tc>
          <w:tcPr>
            <w:tcW w:w="963" w:type="dxa"/>
            <w:shd w:val="clear" w:color="auto" w:fill="DEEAF6"/>
            <w:vAlign w:val="center"/>
          </w:tcPr>
          <w:p w:rsidR="003755B5" w:rsidRPr="008A61BD" w:rsidRDefault="0005459D">
            <w:pPr>
              <w:spacing w:after="60"/>
              <w:jc w:val="center"/>
              <w:rPr>
                <w:b/>
              </w:rPr>
            </w:pPr>
            <w:r w:rsidRPr="008A61BD">
              <w:rPr>
                <w:rFonts w:hint="eastAsia"/>
                <w:b/>
              </w:rPr>
              <w:t>权重</w:t>
            </w:r>
          </w:p>
        </w:tc>
        <w:tc>
          <w:tcPr>
            <w:tcW w:w="4836" w:type="dxa"/>
            <w:shd w:val="clear" w:color="auto" w:fill="DEEAF6"/>
            <w:vAlign w:val="center"/>
          </w:tcPr>
          <w:p w:rsidR="003755B5" w:rsidRPr="008A61BD" w:rsidRDefault="0005459D">
            <w:pPr>
              <w:spacing w:after="60"/>
              <w:jc w:val="center"/>
              <w:rPr>
                <w:b/>
              </w:rPr>
            </w:pPr>
            <w:r w:rsidRPr="008A61BD">
              <w:rPr>
                <w:rFonts w:hint="eastAsia"/>
                <w:b/>
              </w:rPr>
              <w:t>评分准则</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1</w:t>
            </w:r>
          </w:p>
        </w:tc>
        <w:tc>
          <w:tcPr>
            <w:tcW w:w="1240" w:type="dxa"/>
            <w:vAlign w:val="center"/>
          </w:tcPr>
          <w:p w:rsidR="003755B5" w:rsidRPr="008A61BD" w:rsidRDefault="0005459D">
            <w:pPr>
              <w:spacing w:after="60"/>
              <w:jc w:val="center"/>
            </w:pPr>
            <w:r w:rsidRPr="008A61BD">
              <w:rPr>
                <w:rFonts w:ascii="宋体" w:hAnsi="宋体" w:hint="eastAsia"/>
                <w:szCs w:val="21"/>
              </w:rPr>
              <w:t>技术保障措施</w:t>
            </w:r>
          </w:p>
        </w:tc>
        <w:tc>
          <w:tcPr>
            <w:tcW w:w="963" w:type="dxa"/>
            <w:vAlign w:val="center"/>
          </w:tcPr>
          <w:p w:rsidR="003755B5" w:rsidRPr="008A61BD" w:rsidRDefault="0005459D">
            <w:pPr>
              <w:spacing w:after="60"/>
              <w:jc w:val="center"/>
            </w:pPr>
            <w:r w:rsidRPr="008A61BD">
              <w:t>5</w:t>
            </w:r>
          </w:p>
        </w:tc>
        <w:tc>
          <w:tcPr>
            <w:tcW w:w="4836" w:type="dxa"/>
            <w:vAlign w:val="center"/>
          </w:tcPr>
          <w:p w:rsidR="003755B5" w:rsidRPr="008A61BD" w:rsidRDefault="0005459D">
            <w:pPr>
              <w:spacing w:after="60"/>
            </w:pPr>
            <w:r w:rsidRPr="008A61BD">
              <w:rPr>
                <w:rFonts w:ascii="宋体" w:hAnsi="宋体" w:cs="宋体" w:hint="eastAsia"/>
                <w:szCs w:val="21"/>
              </w:rPr>
              <w:t>在投标文件中详细说明用于本项目的保障措施（包括技术团队、技术方案、技术人员、场地、车辆、生产设备等），评审委员会根据响应情况进行横向比较：评价为优得5分，评价为良得4分，评价为中得3分，评价为差或不提供不得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2</w:t>
            </w:r>
          </w:p>
        </w:tc>
        <w:tc>
          <w:tcPr>
            <w:tcW w:w="1240" w:type="dxa"/>
            <w:vAlign w:val="center"/>
          </w:tcPr>
          <w:p w:rsidR="003755B5" w:rsidRPr="008A61BD" w:rsidRDefault="0005459D">
            <w:pPr>
              <w:spacing w:after="60"/>
            </w:pPr>
            <w:r w:rsidRPr="008A61BD">
              <w:rPr>
                <w:rFonts w:ascii="宋体" w:hAnsi="宋体" w:cs="宋体" w:hint="eastAsia"/>
                <w:szCs w:val="21"/>
              </w:rPr>
              <w:t>技术规格偏离情况</w:t>
            </w:r>
          </w:p>
        </w:tc>
        <w:tc>
          <w:tcPr>
            <w:tcW w:w="963" w:type="dxa"/>
            <w:vAlign w:val="center"/>
          </w:tcPr>
          <w:p w:rsidR="003755B5" w:rsidRPr="008A61BD" w:rsidRDefault="0005459D">
            <w:pPr>
              <w:spacing w:after="60"/>
              <w:jc w:val="center"/>
            </w:pPr>
            <w:r w:rsidRPr="008A61BD">
              <w:rPr>
                <w:rFonts w:hint="eastAsia"/>
              </w:rPr>
              <w:t>2</w:t>
            </w:r>
            <w:r w:rsidRPr="008A61BD">
              <w:t>0</w:t>
            </w:r>
          </w:p>
        </w:tc>
        <w:tc>
          <w:tcPr>
            <w:tcW w:w="4836" w:type="dxa"/>
            <w:vAlign w:val="center"/>
          </w:tcPr>
          <w:p w:rsidR="003755B5" w:rsidRPr="008A61BD" w:rsidRDefault="0005459D">
            <w:pPr>
              <w:wordWrap w:val="0"/>
              <w:spacing w:after="60"/>
              <w:rPr>
                <w:rFonts w:ascii="宋体" w:hAnsi="宋体" w:cs="宋体"/>
                <w:szCs w:val="21"/>
              </w:rPr>
            </w:pPr>
            <w:r w:rsidRPr="008A61BD">
              <w:rPr>
                <w:rFonts w:ascii="宋体" w:hAnsi="宋体" w:hint="eastAsia"/>
                <w:szCs w:val="21"/>
              </w:rPr>
              <w:t>以投标文件《技术规格偏离表》为依据：对技术参数要求中带“</w:t>
            </w:r>
            <w:r w:rsidRPr="008A61BD">
              <w:rPr>
                <w:rFonts w:ascii="宋体" w:hAnsi="宋体"/>
                <w:szCs w:val="21"/>
              </w:rPr>
              <w:sym w:font="Wingdings 3" w:char="F070"/>
            </w:r>
            <w:r w:rsidRPr="008A61BD">
              <w:rPr>
                <w:rFonts w:ascii="宋体" w:hAnsi="宋体"/>
                <w:szCs w:val="21"/>
              </w:rPr>
              <w:t>”</w:t>
            </w:r>
            <w:r w:rsidRPr="008A61BD">
              <w:rPr>
                <w:rFonts w:ascii="宋体" w:hAnsi="宋体" w:hint="eastAsia"/>
                <w:szCs w:val="21"/>
              </w:rPr>
              <w:t>的技术参数及要求有一条不满足的扣5分；一般技术参数有一条不满足的扣1分;</w:t>
            </w:r>
            <w:r w:rsidRPr="008A61BD">
              <w:rPr>
                <w:rFonts w:ascii="宋体" w:hAnsi="宋体" w:cs="宋体" w:hint="eastAsia"/>
                <w:szCs w:val="21"/>
              </w:rPr>
              <w:t>(</w:t>
            </w:r>
            <w:r w:rsidRPr="008A61BD">
              <w:rPr>
                <w:rFonts w:ascii="宋体" w:hAnsi="宋体" w:cs="宋体"/>
                <w:szCs w:val="21"/>
              </w:rPr>
              <w:t>评分中出现无证明资料或专家无法凭所提供资料判断是否得分的情况，一律作不得分处理</w:t>
            </w:r>
            <w:r w:rsidRPr="008A61BD">
              <w:rPr>
                <w:rFonts w:ascii="宋体" w:hAnsi="宋体" w:cs="宋体" w:hint="eastAsia"/>
                <w:szCs w:val="21"/>
              </w:rPr>
              <w:t>)</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3</w:t>
            </w:r>
          </w:p>
        </w:tc>
        <w:tc>
          <w:tcPr>
            <w:tcW w:w="1240" w:type="dxa"/>
            <w:vAlign w:val="center"/>
          </w:tcPr>
          <w:p w:rsidR="003755B5" w:rsidRPr="008A61BD" w:rsidRDefault="0005459D">
            <w:pPr>
              <w:spacing w:after="60"/>
              <w:rPr>
                <w:rFonts w:ascii="宋体" w:hAnsi="宋体"/>
                <w:szCs w:val="21"/>
              </w:rPr>
            </w:pPr>
            <w:r w:rsidRPr="008A61BD">
              <w:rPr>
                <w:rFonts w:hint="eastAsia"/>
                <w:szCs w:val="21"/>
              </w:rPr>
              <w:t>课桌椅制造工艺、安全性稳定性评价</w:t>
            </w:r>
          </w:p>
        </w:tc>
        <w:tc>
          <w:tcPr>
            <w:tcW w:w="963" w:type="dxa"/>
            <w:vAlign w:val="center"/>
          </w:tcPr>
          <w:p w:rsidR="003755B5" w:rsidRPr="008A61BD" w:rsidRDefault="0005459D">
            <w:pPr>
              <w:spacing w:after="60"/>
              <w:jc w:val="center"/>
            </w:pPr>
            <w:r w:rsidRPr="008A61BD">
              <w:t>5</w:t>
            </w:r>
          </w:p>
        </w:tc>
        <w:tc>
          <w:tcPr>
            <w:tcW w:w="4836" w:type="dxa"/>
            <w:vAlign w:val="center"/>
          </w:tcPr>
          <w:p w:rsidR="003755B5" w:rsidRPr="008A61BD" w:rsidRDefault="0005459D">
            <w:pPr>
              <w:wordWrap w:val="0"/>
              <w:spacing w:after="60"/>
              <w:rPr>
                <w:rFonts w:ascii="宋体" w:hAnsi="宋体"/>
                <w:szCs w:val="21"/>
              </w:rPr>
            </w:pPr>
            <w:r w:rsidRPr="008A61BD">
              <w:rPr>
                <w:rFonts w:ascii="宋体" w:hAnsi="宋体" w:hint="eastAsia"/>
                <w:szCs w:val="21"/>
              </w:rPr>
              <w:t>评审委员会</w:t>
            </w:r>
            <w:r w:rsidRPr="008A61BD">
              <w:rPr>
                <w:rFonts w:hint="eastAsia"/>
              </w:rPr>
              <w:t>根据样品制作工艺、安全性稳定性，结合需求方案及投标文件参数进行横向评价</w:t>
            </w:r>
            <w:r w:rsidRPr="008A61BD">
              <w:rPr>
                <w:rFonts w:ascii="宋体" w:hAnsi="宋体" w:hint="eastAsia"/>
                <w:szCs w:val="21"/>
              </w:rPr>
              <w:t>：</w:t>
            </w:r>
          </w:p>
          <w:p w:rsidR="003755B5" w:rsidRPr="008A61BD" w:rsidRDefault="0005459D">
            <w:pPr>
              <w:spacing w:after="60"/>
            </w:pPr>
            <w:r w:rsidRPr="008A61BD">
              <w:rPr>
                <w:rFonts w:ascii="宋体" w:hAnsi="宋体" w:cs="宋体" w:hint="eastAsia"/>
                <w:szCs w:val="21"/>
              </w:rPr>
              <w:t>评价为优得5分，评价为良得4分，评价为中得3分，评价为差或不提供不得分。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4</w:t>
            </w:r>
          </w:p>
        </w:tc>
        <w:tc>
          <w:tcPr>
            <w:tcW w:w="1240" w:type="dxa"/>
            <w:vAlign w:val="center"/>
          </w:tcPr>
          <w:p w:rsidR="003755B5" w:rsidRPr="008A61BD" w:rsidRDefault="0005459D">
            <w:pPr>
              <w:spacing w:after="60"/>
              <w:rPr>
                <w:rFonts w:ascii="宋体" w:hAnsi="宋体"/>
                <w:szCs w:val="21"/>
              </w:rPr>
            </w:pPr>
            <w:r w:rsidRPr="008A61BD">
              <w:rPr>
                <w:rFonts w:ascii="宋体" w:hAnsi="宋体" w:cs="宋体" w:hint="eastAsia"/>
                <w:szCs w:val="21"/>
              </w:rPr>
              <w:t>原材料ABS，PP合格产品检测报告</w:t>
            </w:r>
          </w:p>
        </w:tc>
        <w:tc>
          <w:tcPr>
            <w:tcW w:w="963" w:type="dxa"/>
            <w:vAlign w:val="center"/>
          </w:tcPr>
          <w:p w:rsidR="003755B5" w:rsidRPr="008A61BD" w:rsidRDefault="0005459D">
            <w:pPr>
              <w:spacing w:after="60"/>
              <w:jc w:val="center"/>
            </w:pPr>
            <w:r w:rsidRPr="008A61BD">
              <w:rPr>
                <w:rFonts w:hint="eastAsia"/>
              </w:rPr>
              <w:t>5</w:t>
            </w:r>
          </w:p>
        </w:tc>
        <w:tc>
          <w:tcPr>
            <w:tcW w:w="4836" w:type="dxa"/>
            <w:vAlign w:val="center"/>
          </w:tcPr>
          <w:p w:rsidR="003755B5" w:rsidRPr="008A61BD" w:rsidRDefault="0005459D">
            <w:pPr>
              <w:spacing w:after="60"/>
              <w:rPr>
                <w:rFonts w:ascii="宋体" w:hAnsi="宋体"/>
                <w:szCs w:val="21"/>
              </w:rPr>
            </w:pPr>
            <w:r w:rsidRPr="008A61BD">
              <w:rPr>
                <w:rFonts w:ascii="宋体" w:hAnsi="宋体" w:cs="宋体" w:hint="eastAsia"/>
                <w:szCs w:val="21"/>
              </w:rPr>
              <w:t>各投标人须提供由省级或省级以上检测机构出具的ABS合格的检测报告原件扫描件（加盖厂家公章）以及PP材料检测报告，每提供一项加2.5分，</w:t>
            </w:r>
            <w:r w:rsidRPr="008A61BD">
              <w:rPr>
                <w:rFonts w:ascii="宋体" w:hAnsi="宋体" w:hint="eastAsia"/>
                <w:szCs w:val="21"/>
              </w:rPr>
              <w:t>本项满分 100分。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5</w:t>
            </w:r>
          </w:p>
        </w:tc>
        <w:tc>
          <w:tcPr>
            <w:tcW w:w="1240" w:type="dxa"/>
            <w:vAlign w:val="center"/>
          </w:tcPr>
          <w:p w:rsidR="003755B5" w:rsidRPr="008A61BD" w:rsidRDefault="0005459D">
            <w:pPr>
              <w:spacing w:after="60"/>
              <w:rPr>
                <w:rFonts w:ascii="宋体" w:hAnsi="宋体" w:cs="宋体"/>
                <w:szCs w:val="21"/>
              </w:rPr>
            </w:pPr>
            <w:r w:rsidRPr="008A61BD">
              <w:rPr>
                <w:rFonts w:ascii="宋体" w:hAnsi="宋体" w:cs="宋体" w:hint="eastAsia"/>
                <w:szCs w:val="21"/>
              </w:rPr>
              <w:t>学生课桌椅样品</w:t>
            </w:r>
          </w:p>
        </w:tc>
        <w:tc>
          <w:tcPr>
            <w:tcW w:w="963" w:type="dxa"/>
            <w:vAlign w:val="center"/>
          </w:tcPr>
          <w:p w:rsidR="003755B5" w:rsidRPr="008A61BD" w:rsidRDefault="0005459D">
            <w:pPr>
              <w:spacing w:after="60"/>
              <w:jc w:val="center"/>
            </w:pPr>
            <w:r w:rsidRPr="008A61BD">
              <w:t>15</w:t>
            </w:r>
          </w:p>
        </w:tc>
        <w:tc>
          <w:tcPr>
            <w:tcW w:w="4836" w:type="dxa"/>
            <w:vAlign w:val="center"/>
          </w:tcPr>
          <w:p w:rsidR="003755B5" w:rsidRPr="008A61BD" w:rsidRDefault="0005459D">
            <w:pPr>
              <w:wordWrap w:val="0"/>
              <w:spacing w:after="60"/>
            </w:pPr>
            <w:r w:rsidRPr="008A61BD">
              <w:rPr>
                <w:rFonts w:ascii="宋体" w:hAnsi="宋体" w:hint="eastAsia"/>
                <w:szCs w:val="21"/>
              </w:rPr>
              <w:t>评审委员会</w:t>
            </w:r>
            <w:r w:rsidRPr="008A61BD">
              <w:rPr>
                <w:rFonts w:hint="eastAsia"/>
              </w:rPr>
              <w:t>根据样品的外观设计，结合需求方案及投标文件参数进行横向评价：</w:t>
            </w:r>
          </w:p>
          <w:p w:rsidR="003755B5" w:rsidRPr="008A61BD" w:rsidRDefault="0005459D">
            <w:pPr>
              <w:spacing w:after="60"/>
              <w:rPr>
                <w:rFonts w:ascii="宋体" w:hAnsi="宋体" w:cs="宋体"/>
                <w:szCs w:val="21"/>
              </w:rPr>
            </w:pPr>
            <w:r w:rsidRPr="008A61BD">
              <w:rPr>
                <w:rFonts w:ascii="宋体" w:hAnsi="宋体" w:cs="宋体" w:hint="eastAsia"/>
                <w:szCs w:val="21"/>
              </w:rPr>
              <w:t>评价为优得15分，评价为良得12分，评价为中得9分，评价为差或不提供不得分。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lastRenderedPageBreak/>
              <w:t>3</w:t>
            </w:r>
          </w:p>
        </w:tc>
        <w:tc>
          <w:tcPr>
            <w:tcW w:w="3036" w:type="dxa"/>
            <w:gridSpan w:val="3"/>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综合实力部分</w:t>
            </w:r>
          </w:p>
        </w:tc>
        <w:tc>
          <w:tcPr>
            <w:tcW w:w="4836" w:type="dxa"/>
            <w:shd w:val="clear" w:color="auto" w:fill="DEEAF6"/>
            <w:vAlign w:val="center"/>
          </w:tcPr>
          <w:p w:rsidR="003755B5" w:rsidRPr="008A61BD" w:rsidRDefault="0005459D">
            <w:pPr>
              <w:wordWrap w:val="0"/>
              <w:spacing w:after="60"/>
              <w:rPr>
                <w:rFonts w:ascii="宋体" w:hAnsi="宋体"/>
                <w:b/>
                <w:szCs w:val="21"/>
              </w:rPr>
            </w:pPr>
            <w:r w:rsidRPr="008A61BD">
              <w:rPr>
                <w:rFonts w:ascii="宋体" w:hAnsi="宋体"/>
                <w:b/>
                <w:szCs w:val="21"/>
              </w:rPr>
              <w:t xml:space="preserve"> 5</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restart"/>
            <w:shd w:val="clear" w:color="auto" w:fill="auto"/>
            <w:vAlign w:val="center"/>
          </w:tcPr>
          <w:p w:rsidR="003755B5" w:rsidRPr="008A61BD" w:rsidRDefault="003755B5">
            <w:pPr>
              <w:spacing w:after="60"/>
              <w:jc w:val="center"/>
            </w:pPr>
          </w:p>
        </w:tc>
        <w:tc>
          <w:tcPr>
            <w:tcW w:w="833" w:type="dxa"/>
            <w:shd w:val="clear" w:color="auto" w:fill="DEEAF6"/>
            <w:vAlign w:val="center"/>
          </w:tcPr>
          <w:p w:rsidR="003755B5" w:rsidRPr="008A61BD" w:rsidRDefault="0005459D">
            <w:pPr>
              <w:spacing w:after="60"/>
              <w:jc w:val="center"/>
              <w:rPr>
                <w:b/>
              </w:rPr>
            </w:pPr>
            <w:r w:rsidRPr="008A61BD">
              <w:rPr>
                <w:rFonts w:hint="eastAsia"/>
                <w:b/>
              </w:rPr>
              <w:t>序号</w:t>
            </w:r>
          </w:p>
        </w:tc>
        <w:tc>
          <w:tcPr>
            <w:tcW w:w="1240" w:type="dxa"/>
            <w:shd w:val="clear" w:color="auto" w:fill="DEEAF6"/>
            <w:vAlign w:val="center"/>
          </w:tcPr>
          <w:p w:rsidR="003755B5" w:rsidRPr="008A61BD" w:rsidRDefault="0005459D">
            <w:pPr>
              <w:spacing w:after="60"/>
              <w:jc w:val="center"/>
              <w:rPr>
                <w:b/>
              </w:rPr>
            </w:pPr>
            <w:r w:rsidRPr="008A61BD">
              <w:rPr>
                <w:rFonts w:hint="eastAsia"/>
                <w:b/>
              </w:rPr>
              <w:t>评分因素</w:t>
            </w:r>
          </w:p>
        </w:tc>
        <w:tc>
          <w:tcPr>
            <w:tcW w:w="963" w:type="dxa"/>
            <w:shd w:val="clear" w:color="auto" w:fill="DEEAF6"/>
            <w:vAlign w:val="center"/>
          </w:tcPr>
          <w:p w:rsidR="003755B5" w:rsidRPr="008A61BD" w:rsidRDefault="0005459D">
            <w:pPr>
              <w:spacing w:after="60"/>
              <w:jc w:val="center"/>
              <w:rPr>
                <w:b/>
              </w:rPr>
            </w:pPr>
            <w:r w:rsidRPr="008A61BD">
              <w:rPr>
                <w:rFonts w:hint="eastAsia"/>
                <w:b/>
              </w:rPr>
              <w:t>权重</w:t>
            </w:r>
          </w:p>
        </w:tc>
        <w:tc>
          <w:tcPr>
            <w:tcW w:w="4836" w:type="dxa"/>
            <w:shd w:val="clear" w:color="auto" w:fill="DEEAF6"/>
            <w:vAlign w:val="center"/>
          </w:tcPr>
          <w:p w:rsidR="003755B5" w:rsidRPr="008A61BD" w:rsidRDefault="0005459D">
            <w:pPr>
              <w:spacing w:after="60"/>
              <w:jc w:val="center"/>
              <w:rPr>
                <w:b/>
              </w:rPr>
            </w:pPr>
            <w:r w:rsidRPr="008A61BD">
              <w:rPr>
                <w:rFonts w:hint="eastAsia"/>
                <w:b/>
              </w:rPr>
              <w:t>评分准则</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pPr>
          </w:p>
        </w:tc>
        <w:tc>
          <w:tcPr>
            <w:tcW w:w="833" w:type="dxa"/>
            <w:vAlign w:val="center"/>
          </w:tcPr>
          <w:p w:rsidR="003755B5" w:rsidRPr="008A61BD" w:rsidRDefault="0005459D">
            <w:pPr>
              <w:spacing w:after="60"/>
              <w:jc w:val="center"/>
            </w:pPr>
            <w:r w:rsidRPr="008A61BD">
              <w:rPr>
                <w:rFonts w:hint="eastAsia"/>
              </w:rPr>
              <w:t>1</w:t>
            </w:r>
          </w:p>
        </w:tc>
        <w:tc>
          <w:tcPr>
            <w:tcW w:w="1240" w:type="dxa"/>
            <w:vAlign w:val="center"/>
          </w:tcPr>
          <w:p w:rsidR="003755B5" w:rsidRPr="008A61BD" w:rsidRDefault="0005459D">
            <w:pPr>
              <w:spacing w:after="60"/>
              <w:rPr>
                <w:rFonts w:ascii="宋体" w:hAnsi="宋体" w:cs="宋体"/>
                <w:szCs w:val="21"/>
              </w:rPr>
            </w:pPr>
            <w:r w:rsidRPr="008A61BD">
              <w:rPr>
                <w:rFonts w:hint="eastAsia"/>
              </w:rPr>
              <w:t>承担的同类项目且项目评定为合格的案例</w:t>
            </w:r>
          </w:p>
        </w:tc>
        <w:tc>
          <w:tcPr>
            <w:tcW w:w="963" w:type="dxa"/>
            <w:vAlign w:val="center"/>
          </w:tcPr>
          <w:p w:rsidR="003755B5" w:rsidRPr="008A61BD" w:rsidRDefault="0005459D">
            <w:pPr>
              <w:spacing w:after="60"/>
              <w:jc w:val="center"/>
            </w:pPr>
            <w:r w:rsidRPr="008A61BD">
              <w:rPr>
                <w:rFonts w:hint="eastAsia"/>
              </w:rPr>
              <w:t>5</w:t>
            </w:r>
          </w:p>
        </w:tc>
        <w:tc>
          <w:tcPr>
            <w:tcW w:w="4836" w:type="dxa"/>
            <w:vAlign w:val="center"/>
          </w:tcPr>
          <w:p w:rsidR="003755B5" w:rsidRPr="008A61BD" w:rsidRDefault="0005459D">
            <w:pPr>
              <w:spacing w:after="60" w:line="400" w:lineRule="exact"/>
              <w:ind w:firstLine="14"/>
              <w:jc w:val="left"/>
              <w:rPr>
                <w:rFonts w:ascii="宋体" w:hAnsi="宋体"/>
                <w:szCs w:val="21"/>
              </w:rPr>
            </w:pPr>
            <w:r w:rsidRPr="008A61BD">
              <w:rPr>
                <w:rFonts w:ascii="宋体" w:hAnsi="宋体" w:hint="eastAsia"/>
                <w:szCs w:val="21"/>
              </w:rPr>
              <w:t>投标人</w:t>
            </w:r>
            <w:r w:rsidRPr="008A61BD">
              <w:rPr>
                <w:rFonts w:ascii="宋体" w:hAnsi="宋体"/>
                <w:szCs w:val="21"/>
              </w:rPr>
              <w:t>2016</w:t>
            </w:r>
            <w:r w:rsidRPr="008A61BD">
              <w:rPr>
                <w:rFonts w:ascii="宋体" w:hAnsi="宋体" w:hint="eastAsia"/>
                <w:szCs w:val="21"/>
              </w:rPr>
              <w:t>年</w:t>
            </w:r>
            <w:r w:rsidRPr="008A61BD">
              <w:rPr>
                <w:rFonts w:ascii="宋体" w:hAnsi="宋体"/>
                <w:szCs w:val="21"/>
              </w:rPr>
              <w:t>1</w:t>
            </w:r>
            <w:r w:rsidRPr="008A61BD">
              <w:rPr>
                <w:rFonts w:ascii="宋体" w:hAnsi="宋体" w:hint="eastAsia"/>
                <w:szCs w:val="21"/>
              </w:rPr>
              <w:t>月</w:t>
            </w:r>
            <w:r w:rsidRPr="008A61BD">
              <w:rPr>
                <w:rFonts w:ascii="宋体" w:hAnsi="宋体"/>
                <w:szCs w:val="21"/>
              </w:rPr>
              <w:t>1</w:t>
            </w:r>
            <w:r w:rsidRPr="008A61BD">
              <w:rPr>
                <w:rFonts w:ascii="宋体" w:hAnsi="宋体" w:hint="eastAsia"/>
                <w:szCs w:val="21"/>
              </w:rPr>
              <w:t>日以后（以合同签定日期为准）具有课桌椅类实施经验的，每增加一个经验加1分。（需提供合同关键页、设备清单及验收报告，未提供或提供不清晰无法判断的不得分）。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b/>
                <w:sz w:val="24"/>
                <w:szCs w:val="28"/>
              </w:rPr>
              <w:t>4</w:t>
            </w:r>
          </w:p>
        </w:tc>
        <w:tc>
          <w:tcPr>
            <w:tcW w:w="3036" w:type="dxa"/>
            <w:gridSpan w:val="3"/>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商务部分</w:t>
            </w:r>
          </w:p>
        </w:tc>
        <w:tc>
          <w:tcPr>
            <w:tcW w:w="4836" w:type="dxa"/>
            <w:shd w:val="clear" w:color="auto" w:fill="DEEAF6"/>
            <w:vAlign w:val="center"/>
          </w:tcPr>
          <w:p w:rsidR="003755B5" w:rsidRPr="008A61BD" w:rsidRDefault="0005459D">
            <w:pPr>
              <w:spacing w:after="60"/>
              <w:jc w:val="center"/>
              <w:rPr>
                <w:b/>
                <w:sz w:val="24"/>
                <w:szCs w:val="28"/>
              </w:rPr>
            </w:pPr>
            <w:r w:rsidRPr="008A61BD">
              <w:rPr>
                <w:b/>
                <w:sz w:val="24"/>
                <w:szCs w:val="28"/>
              </w:rPr>
              <w:t>10</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restart"/>
            <w:shd w:val="clear" w:color="auto" w:fill="auto"/>
            <w:vAlign w:val="center"/>
          </w:tcPr>
          <w:p w:rsidR="003755B5" w:rsidRPr="008A61BD" w:rsidRDefault="003755B5">
            <w:pPr>
              <w:spacing w:after="60"/>
              <w:jc w:val="center"/>
              <w:rPr>
                <w:b/>
                <w:sz w:val="28"/>
                <w:szCs w:val="28"/>
              </w:rPr>
            </w:pPr>
          </w:p>
        </w:tc>
        <w:tc>
          <w:tcPr>
            <w:tcW w:w="833" w:type="dxa"/>
            <w:shd w:val="clear" w:color="auto" w:fill="DEEAF6"/>
            <w:vAlign w:val="center"/>
          </w:tcPr>
          <w:p w:rsidR="003755B5" w:rsidRPr="008A61BD" w:rsidRDefault="0005459D">
            <w:pPr>
              <w:spacing w:after="60"/>
              <w:jc w:val="center"/>
              <w:rPr>
                <w:b/>
              </w:rPr>
            </w:pPr>
            <w:r w:rsidRPr="008A61BD">
              <w:rPr>
                <w:rFonts w:hint="eastAsia"/>
                <w:b/>
              </w:rPr>
              <w:t>序号</w:t>
            </w:r>
          </w:p>
        </w:tc>
        <w:tc>
          <w:tcPr>
            <w:tcW w:w="1240" w:type="dxa"/>
            <w:shd w:val="clear" w:color="auto" w:fill="DEEAF6"/>
            <w:vAlign w:val="center"/>
          </w:tcPr>
          <w:p w:rsidR="003755B5" w:rsidRPr="008A61BD" w:rsidRDefault="0005459D">
            <w:pPr>
              <w:spacing w:after="60"/>
              <w:jc w:val="center"/>
              <w:rPr>
                <w:b/>
              </w:rPr>
            </w:pPr>
            <w:r w:rsidRPr="008A61BD">
              <w:rPr>
                <w:rFonts w:hint="eastAsia"/>
                <w:b/>
              </w:rPr>
              <w:t>评分因素</w:t>
            </w:r>
          </w:p>
        </w:tc>
        <w:tc>
          <w:tcPr>
            <w:tcW w:w="963" w:type="dxa"/>
            <w:shd w:val="clear" w:color="auto" w:fill="DEEAF6"/>
            <w:vAlign w:val="center"/>
          </w:tcPr>
          <w:p w:rsidR="003755B5" w:rsidRPr="008A61BD" w:rsidRDefault="0005459D">
            <w:pPr>
              <w:spacing w:after="60"/>
              <w:jc w:val="center"/>
              <w:rPr>
                <w:b/>
              </w:rPr>
            </w:pPr>
            <w:r w:rsidRPr="008A61BD">
              <w:rPr>
                <w:rFonts w:hint="eastAsia"/>
                <w:b/>
              </w:rPr>
              <w:t>权重</w:t>
            </w:r>
          </w:p>
        </w:tc>
        <w:tc>
          <w:tcPr>
            <w:tcW w:w="4836" w:type="dxa"/>
            <w:shd w:val="clear" w:color="auto" w:fill="DEEAF6"/>
            <w:vAlign w:val="center"/>
          </w:tcPr>
          <w:p w:rsidR="003755B5" w:rsidRPr="008A61BD" w:rsidRDefault="0005459D">
            <w:pPr>
              <w:spacing w:after="60"/>
              <w:jc w:val="center"/>
              <w:rPr>
                <w:b/>
              </w:rPr>
            </w:pPr>
            <w:r w:rsidRPr="008A61BD">
              <w:rPr>
                <w:rFonts w:hint="eastAsia"/>
                <w:b/>
              </w:rPr>
              <w:t>评分准则</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rPr>
                <w:b/>
                <w:sz w:val="28"/>
                <w:szCs w:val="28"/>
              </w:rPr>
            </w:pPr>
          </w:p>
        </w:tc>
        <w:tc>
          <w:tcPr>
            <w:tcW w:w="833" w:type="dxa"/>
            <w:vAlign w:val="center"/>
          </w:tcPr>
          <w:p w:rsidR="003755B5" w:rsidRPr="008A61BD" w:rsidRDefault="0005459D">
            <w:pPr>
              <w:wordWrap w:val="0"/>
              <w:spacing w:after="60"/>
              <w:ind w:firstLineChars="100" w:firstLine="210"/>
              <w:rPr>
                <w:rFonts w:ascii="宋体" w:hAnsi="宋体"/>
                <w:szCs w:val="21"/>
              </w:rPr>
            </w:pPr>
            <w:r w:rsidRPr="008A61BD">
              <w:rPr>
                <w:rFonts w:ascii="宋体" w:hAnsi="宋体" w:hint="eastAsia"/>
                <w:szCs w:val="21"/>
              </w:rPr>
              <w:t>1</w:t>
            </w:r>
          </w:p>
        </w:tc>
        <w:tc>
          <w:tcPr>
            <w:tcW w:w="1240" w:type="dxa"/>
            <w:vAlign w:val="center"/>
          </w:tcPr>
          <w:p w:rsidR="003755B5" w:rsidRPr="008A61BD" w:rsidRDefault="0005459D">
            <w:pPr>
              <w:wordWrap w:val="0"/>
              <w:spacing w:after="60" w:line="360" w:lineRule="auto"/>
              <w:ind w:firstLineChars="100" w:firstLine="210"/>
              <w:rPr>
                <w:rFonts w:ascii="宋体" w:hAnsi="宋体"/>
                <w:szCs w:val="21"/>
              </w:rPr>
            </w:pPr>
            <w:r w:rsidRPr="008A61BD">
              <w:rPr>
                <w:rFonts w:ascii="宋体" w:hAnsi="宋体" w:hint="eastAsia"/>
                <w:szCs w:val="21"/>
              </w:rPr>
              <w:t>质保期</w:t>
            </w:r>
          </w:p>
        </w:tc>
        <w:tc>
          <w:tcPr>
            <w:tcW w:w="963" w:type="dxa"/>
            <w:vAlign w:val="center"/>
          </w:tcPr>
          <w:p w:rsidR="003755B5" w:rsidRPr="008A61BD" w:rsidRDefault="0005459D">
            <w:pPr>
              <w:spacing w:after="60"/>
              <w:jc w:val="center"/>
            </w:pPr>
            <w:r w:rsidRPr="008A61BD">
              <w:t>5</w:t>
            </w:r>
          </w:p>
        </w:tc>
        <w:tc>
          <w:tcPr>
            <w:tcW w:w="4836" w:type="dxa"/>
            <w:vAlign w:val="center"/>
          </w:tcPr>
          <w:p w:rsidR="003755B5" w:rsidRPr="008A61BD" w:rsidRDefault="0005459D">
            <w:pPr>
              <w:spacing w:after="60"/>
            </w:pPr>
            <w:r w:rsidRPr="008A61BD">
              <w:rPr>
                <w:rFonts w:ascii="宋体" w:hAnsi="宋体" w:hint="eastAsia"/>
                <w:szCs w:val="21"/>
              </w:rPr>
              <w:t>质保期</w:t>
            </w:r>
            <w:r w:rsidRPr="008A61BD">
              <w:rPr>
                <w:rFonts w:hint="eastAsia"/>
              </w:rPr>
              <w:t>维护方案的情况：</w:t>
            </w:r>
          </w:p>
          <w:p w:rsidR="003755B5" w:rsidRPr="008A61BD" w:rsidRDefault="0005459D">
            <w:pPr>
              <w:spacing w:after="60"/>
            </w:pPr>
            <w:r w:rsidRPr="008A61BD">
              <w:rPr>
                <w:rFonts w:hint="eastAsia"/>
              </w:rPr>
              <w:t>质保期三年得</w:t>
            </w:r>
            <w:r w:rsidRPr="008A61BD">
              <w:t>0</w:t>
            </w:r>
            <w:r w:rsidRPr="008A61BD">
              <w:rPr>
                <w:rFonts w:hint="eastAsia"/>
              </w:rPr>
              <w:t>分，</w:t>
            </w:r>
          </w:p>
          <w:p w:rsidR="003755B5" w:rsidRPr="008A61BD" w:rsidRDefault="0005459D">
            <w:pPr>
              <w:spacing w:after="60"/>
            </w:pPr>
            <w:r w:rsidRPr="008A61BD">
              <w:rPr>
                <w:rFonts w:hint="eastAsia"/>
              </w:rPr>
              <w:t>质保期四年得</w:t>
            </w:r>
            <w:r w:rsidRPr="008A61BD">
              <w:rPr>
                <w:rFonts w:hint="eastAsia"/>
              </w:rPr>
              <w:t>2</w:t>
            </w:r>
            <w:r w:rsidRPr="008A61BD">
              <w:rPr>
                <w:rFonts w:hint="eastAsia"/>
              </w:rPr>
              <w:t>分；</w:t>
            </w:r>
          </w:p>
          <w:p w:rsidR="003755B5" w:rsidRPr="008A61BD" w:rsidRDefault="0005459D">
            <w:pPr>
              <w:spacing w:after="60"/>
            </w:pPr>
            <w:r w:rsidRPr="008A61BD">
              <w:rPr>
                <w:rFonts w:hint="eastAsia"/>
              </w:rPr>
              <w:t>质保期五年及以上得</w:t>
            </w:r>
            <w:r w:rsidRPr="008A61BD">
              <w:rPr>
                <w:rFonts w:hint="eastAsia"/>
              </w:rPr>
              <w:t>5</w:t>
            </w:r>
            <w:r w:rsidRPr="008A61BD">
              <w:rPr>
                <w:rFonts w:hint="eastAsia"/>
              </w:rPr>
              <w:t>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rPr>
                <w:b/>
                <w:sz w:val="28"/>
                <w:szCs w:val="28"/>
              </w:rPr>
            </w:pPr>
          </w:p>
        </w:tc>
        <w:tc>
          <w:tcPr>
            <w:tcW w:w="833" w:type="dxa"/>
            <w:vAlign w:val="center"/>
          </w:tcPr>
          <w:p w:rsidR="003755B5" w:rsidRPr="008A61BD" w:rsidRDefault="0005459D">
            <w:pPr>
              <w:spacing w:after="60"/>
              <w:jc w:val="center"/>
            </w:pPr>
            <w:r w:rsidRPr="008A61BD">
              <w:rPr>
                <w:rFonts w:hint="eastAsia"/>
              </w:rPr>
              <w:t>3</w:t>
            </w:r>
          </w:p>
        </w:tc>
        <w:tc>
          <w:tcPr>
            <w:tcW w:w="1240" w:type="dxa"/>
            <w:tcBorders>
              <w:top w:val="single" w:sz="8" w:space="0" w:color="000000"/>
              <w:left w:val="single" w:sz="8" w:space="0" w:color="000000"/>
              <w:bottom w:val="single" w:sz="8" w:space="0" w:color="000000"/>
              <w:right w:val="single" w:sz="8" w:space="0" w:color="000000"/>
            </w:tcBorders>
            <w:vAlign w:val="center"/>
          </w:tcPr>
          <w:p w:rsidR="003755B5" w:rsidRPr="008A61BD" w:rsidRDefault="0005459D">
            <w:pPr>
              <w:wordWrap w:val="0"/>
              <w:spacing w:after="60"/>
              <w:rPr>
                <w:rFonts w:ascii="宋体" w:hAnsi="宋体"/>
                <w:szCs w:val="21"/>
              </w:rPr>
            </w:pPr>
            <w:r w:rsidRPr="008A61BD">
              <w:rPr>
                <w:rFonts w:ascii="宋体" w:hAnsi="宋体" w:hint="eastAsia"/>
                <w:szCs w:val="21"/>
              </w:rPr>
              <w:t>投标人承诺的售后服务内容和工作方案</w:t>
            </w:r>
          </w:p>
        </w:tc>
        <w:tc>
          <w:tcPr>
            <w:tcW w:w="963" w:type="dxa"/>
            <w:tcBorders>
              <w:top w:val="single" w:sz="8" w:space="0" w:color="000000"/>
              <w:left w:val="single" w:sz="8" w:space="0" w:color="000000"/>
              <w:bottom w:val="single" w:sz="8" w:space="0" w:color="000000"/>
              <w:right w:val="single" w:sz="8" w:space="0" w:color="000000"/>
            </w:tcBorders>
            <w:vAlign w:val="center"/>
          </w:tcPr>
          <w:p w:rsidR="003755B5" w:rsidRPr="008A61BD" w:rsidRDefault="0005459D">
            <w:pPr>
              <w:wordWrap w:val="0"/>
              <w:spacing w:after="60"/>
              <w:jc w:val="center"/>
              <w:rPr>
                <w:rFonts w:ascii="宋体" w:hAnsi="宋体"/>
                <w:szCs w:val="21"/>
              </w:rPr>
            </w:pPr>
            <w:r w:rsidRPr="008A61BD">
              <w:rPr>
                <w:rFonts w:ascii="宋体" w:hAnsi="宋体"/>
                <w:szCs w:val="21"/>
              </w:rPr>
              <w:t>5</w:t>
            </w:r>
          </w:p>
        </w:tc>
        <w:tc>
          <w:tcPr>
            <w:tcW w:w="4836" w:type="dxa"/>
            <w:tcBorders>
              <w:top w:val="single" w:sz="8" w:space="0" w:color="000000"/>
              <w:left w:val="single" w:sz="8" w:space="0" w:color="000000"/>
              <w:bottom w:val="single" w:sz="8" w:space="0" w:color="000000"/>
              <w:right w:val="single" w:sz="8" w:space="0" w:color="000000"/>
            </w:tcBorders>
          </w:tcPr>
          <w:p w:rsidR="003755B5" w:rsidRPr="008A61BD" w:rsidRDefault="0005459D">
            <w:pPr>
              <w:wordWrap w:val="0"/>
              <w:spacing w:after="60"/>
              <w:rPr>
                <w:rFonts w:ascii="宋体" w:hAnsi="宋体"/>
                <w:szCs w:val="21"/>
              </w:rPr>
            </w:pPr>
            <w:r w:rsidRPr="008A61BD">
              <w:rPr>
                <w:rFonts w:ascii="宋体" w:hAnsi="宋体" w:hint="eastAsia"/>
                <w:szCs w:val="21"/>
              </w:rPr>
              <w:t>评审委员会根据对质保期、具体服务方案、维护响应时间、关键设备备用方案、维护执行流程和维护备档以及技术人员安排情况进行横向评价：</w:t>
            </w:r>
          </w:p>
          <w:p w:rsidR="003755B5" w:rsidRPr="008A61BD" w:rsidRDefault="0005459D">
            <w:pPr>
              <w:wordWrap w:val="0"/>
              <w:spacing w:after="60"/>
              <w:rPr>
                <w:rFonts w:ascii="宋体" w:hAnsi="宋体"/>
                <w:szCs w:val="21"/>
              </w:rPr>
            </w:pPr>
            <w:r w:rsidRPr="008A61BD">
              <w:rPr>
                <w:rFonts w:ascii="宋体" w:hAnsi="宋体" w:hint="eastAsia"/>
                <w:szCs w:val="21"/>
              </w:rPr>
              <w:t>评价为优得5分；</w:t>
            </w:r>
          </w:p>
          <w:p w:rsidR="003755B5" w:rsidRPr="008A61BD" w:rsidRDefault="0005459D">
            <w:pPr>
              <w:wordWrap w:val="0"/>
              <w:spacing w:after="60"/>
              <w:rPr>
                <w:rFonts w:ascii="宋体" w:hAnsi="宋体"/>
                <w:szCs w:val="21"/>
              </w:rPr>
            </w:pPr>
            <w:r w:rsidRPr="008A61BD">
              <w:rPr>
                <w:rFonts w:ascii="宋体" w:hAnsi="宋体"/>
                <w:szCs w:val="21"/>
              </w:rPr>
              <w:t>评价为</w:t>
            </w:r>
            <w:r w:rsidRPr="008A61BD">
              <w:rPr>
                <w:rFonts w:ascii="宋体" w:hAnsi="宋体" w:hint="eastAsia"/>
                <w:szCs w:val="21"/>
              </w:rPr>
              <w:t>良得4分；</w:t>
            </w:r>
          </w:p>
          <w:p w:rsidR="003755B5" w:rsidRPr="008A61BD" w:rsidRDefault="0005459D">
            <w:pPr>
              <w:wordWrap w:val="0"/>
              <w:spacing w:after="60"/>
              <w:rPr>
                <w:rFonts w:ascii="宋体" w:hAnsi="宋体"/>
                <w:szCs w:val="21"/>
              </w:rPr>
            </w:pPr>
            <w:r w:rsidRPr="008A61BD">
              <w:rPr>
                <w:rFonts w:ascii="宋体" w:hAnsi="宋体"/>
                <w:szCs w:val="21"/>
              </w:rPr>
              <w:t>评价为</w:t>
            </w:r>
            <w:r w:rsidRPr="008A61BD">
              <w:rPr>
                <w:rFonts w:ascii="宋体" w:hAnsi="宋体" w:hint="eastAsia"/>
                <w:szCs w:val="21"/>
              </w:rPr>
              <w:t>中得3分；</w:t>
            </w:r>
          </w:p>
          <w:p w:rsidR="003755B5" w:rsidRPr="008A61BD" w:rsidRDefault="0005459D">
            <w:pPr>
              <w:wordWrap w:val="0"/>
              <w:spacing w:after="60"/>
              <w:rPr>
                <w:rFonts w:ascii="宋体" w:hAnsi="宋体"/>
                <w:szCs w:val="21"/>
              </w:rPr>
            </w:pPr>
            <w:r w:rsidRPr="008A61BD">
              <w:rPr>
                <w:rFonts w:ascii="宋体" w:hAnsi="宋体"/>
                <w:szCs w:val="21"/>
              </w:rPr>
              <w:t>评价为</w:t>
            </w:r>
            <w:r w:rsidRPr="008A61BD">
              <w:rPr>
                <w:rFonts w:ascii="宋体" w:hAnsi="宋体" w:hint="eastAsia"/>
                <w:szCs w:val="21"/>
              </w:rPr>
              <w:t>差或不提供不得分。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68"/>
          <w:tblCellSpacing w:w="0" w:type="dxa"/>
          <w:jc w:val="center"/>
        </w:trPr>
        <w:tc>
          <w:tcPr>
            <w:tcW w:w="1149"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5</w:t>
            </w:r>
          </w:p>
        </w:tc>
        <w:tc>
          <w:tcPr>
            <w:tcW w:w="3036" w:type="dxa"/>
            <w:gridSpan w:val="3"/>
            <w:shd w:val="clear" w:color="auto" w:fill="DEEAF6"/>
            <w:vAlign w:val="center"/>
          </w:tcPr>
          <w:p w:rsidR="003755B5" w:rsidRPr="008A61BD" w:rsidRDefault="0005459D">
            <w:pPr>
              <w:spacing w:after="60" w:line="400" w:lineRule="exact"/>
              <w:jc w:val="center"/>
              <w:rPr>
                <w:b/>
                <w:sz w:val="24"/>
                <w:szCs w:val="28"/>
              </w:rPr>
            </w:pPr>
            <w:r w:rsidRPr="008A61BD">
              <w:rPr>
                <w:rFonts w:hint="eastAsia"/>
                <w:b/>
                <w:sz w:val="24"/>
                <w:szCs w:val="28"/>
              </w:rPr>
              <w:t>诚信情况及其他</w:t>
            </w:r>
          </w:p>
        </w:tc>
        <w:tc>
          <w:tcPr>
            <w:tcW w:w="4836" w:type="dxa"/>
            <w:shd w:val="clear" w:color="auto" w:fill="DEEAF6"/>
            <w:vAlign w:val="center"/>
          </w:tcPr>
          <w:p w:rsidR="003755B5" w:rsidRPr="008A61BD" w:rsidRDefault="0005459D">
            <w:pPr>
              <w:spacing w:after="60"/>
              <w:jc w:val="center"/>
              <w:rPr>
                <w:b/>
                <w:sz w:val="24"/>
                <w:szCs w:val="28"/>
              </w:rPr>
            </w:pPr>
            <w:r w:rsidRPr="008A61BD">
              <w:rPr>
                <w:rFonts w:hint="eastAsia"/>
                <w:b/>
                <w:sz w:val="24"/>
                <w:szCs w:val="28"/>
              </w:rPr>
              <w:t>5</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restart"/>
            <w:shd w:val="clear" w:color="auto" w:fill="auto"/>
            <w:vAlign w:val="center"/>
          </w:tcPr>
          <w:p w:rsidR="003755B5" w:rsidRPr="008A61BD" w:rsidRDefault="003755B5">
            <w:pPr>
              <w:spacing w:after="60"/>
              <w:jc w:val="center"/>
              <w:rPr>
                <w:b/>
                <w:sz w:val="28"/>
                <w:szCs w:val="28"/>
              </w:rPr>
            </w:pPr>
          </w:p>
        </w:tc>
        <w:tc>
          <w:tcPr>
            <w:tcW w:w="833" w:type="dxa"/>
            <w:shd w:val="clear" w:color="auto" w:fill="DEEAF6"/>
            <w:vAlign w:val="center"/>
          </w:tcPr>
          <w:p w:rsidR="003755B5" w:rsidRPr="008A61BD" w:rsidRDefault="0005459D">
            <w:pPr>
              <w:spacing w:after="60"/>
              <w:jc w:val="center"/>
              <w:rPr>
                <w:b/>
              </w:rPr>
            </w:pPr>
            <w:r w:rsidRPr="008A61BD">
              <w:rPr>
                <w:rFonts w:hint="eastAsia"/>
                <w:b/>
              </w:rPr>
              <w:t>序号</w:t>
            </w:r>
          </w:p>
        </w:tc>
        <w:tc>
          <w:tcPr>
            <w:tcW w:w="1240" w:type="dxa"/>
            <w:shd w:val="clear" w:color="auto" w:fill="DEEAF6"/>
            <w:vAlign w:val="center"/>
          </w:tcPr>
          <w:p w:rsidR="003755B5" w:rsidRPr="008A61BD" w:rsidRDefault="0005459D">
            <w:pPr>
              <w:spacing w:after="60"/>
              <w:jc w:val="center"/>
              <w:rPr>
                <w:b/>
              </w:rPr>
            </w:pPr>
            <w:r w:rsidRPr="008A61BD">
              <w:rPr>
                <w:rFonts w:hint="eastAsia"/>
                <w:b/>
              </w:rPr>
              <w:t>评分因素</w:t>
            </w:r>
          </w:p>
        </w:tc>
        <w:tc>
          <w:tcPr>
            <w:tcW w:w="963" w:type="dxa"/>
            <w:shd w:val="clear" w:color="auto" w:fill="DEEAF6"/>
            <w:vAlign w:val="center"/>
          </w:tcPr>
          <w:p w:rsidR="003755B5" w:rsidRPr="008A61BD" w:rsidRDefault="0005459D">
            <w:pPr>
              <w:spacing w:after="60"/>
              <w:jc w:val="center"/>
              <w:rPr>
                <w:b/>
              </w:rPr>
            </w:pPr>
            <w:r w:rsidRPr="008A61BD">
              <w:rPr>
                <w:rFonts w:hint="eastAsia"/>
                <w:b/>
              </w:rPr>
              <w:t>权重</w:t>
            </w:r>
          </w:p>
        </w:tc>
        <w:tc>
          <w:tcPr>
            <w:tcW w:w="4836" w:type="dxa"/>
            <w:shd w:val="clear" w:color="auto" w:fill="DEEAF6"/>
            <w:vAlign w:val="center"/>
          </w:tcPr>
          <w:p w:rsidR="003755B5" w:rsidRPr="008A61BD" w:rsidRDefault="0005459D">
            <w:pPr>
              <w:spacing w:after="60"/>
              <w:jc w:val="center"/>
              <w:rPr>
                <w:b/>
              </w:rPr>
            </w:pPr>
            <w:r w:rsidRPr="008A61BD">
              <w:rPr>
                <w:rFonts w:hint="eastAsia"/>
                <w:b/>
              </w:rPr>
              <w:t>评分准则</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rPr>
                <w:b/>
                <w:sz w:val="28"/>
                <w:szCs w:val="28"/>
              </w:rPr>
            </w:pPr>
          </w:p>
        </w:tc>
        <w:tc>
          <w:tcPr>
            <w:tcW w:w="833" w:type="dxa"/>
            <w:vAlign w:val="center"/>
          </w:tcPr>
          <w:p w:rsidR="003755B5" w:rsidRPr="008A61BD" w:rsidRDefault="0005459D">
            <w:pPr>
              <w:spacing w:after="60"/>
              <w:jc w:val="center"/>
            </w:pPr>
            <w:r w:rsidRPr="008A61BD">
              <w:rPr>
                <w:rFonts w:hint="eastAsia"/>
              </w:rPr>
              <w:t>1</w:t>
            </w:r>
          </w:p>
        </w:tc>
        <w:tc>
          <w:tcPr>
            <w:tcW w:w="1240" w:type="dxa"/>
            <w:vAlign w:val="center"/>
          </w:tcPr>
          <w:p w:rsidR="003755B5" w:rsidRPr="008A61BD" w:rsidRDefault="0005459D">
            <w:pPr>
              <w:spacing w:after="60" w:line="240" w:lineRule="exact"/>
              <w:jc w:val="center"/>
              <w:rPr>
                <w:rFonts w:ascii="宋体" w:hAnsi="宋体" w:cs="宋体"/>
                <w:szCs w:val="21"/>
              </w:rPr>
            </w:pPr>
            <w:r w:rsidRPr="008A61BD">
              <w:rPr>
                <w:rFonts w:ascii="宋体" w:hAnsi="宋体"/>
                <w:szCs w:val="21"/>
              </w:rPr>
              <w:t>投标文件编制质量评价</w:t>
            </w:r>
          </w:p>
        </w:tc>
        <w:tc>
          <w:tcPr>
            <w:tcW w:w="963" w:type="dxa"/>
            <w:vAlign w:val="center"/>
          </w:tcPr>
          <w:p w:rsidR="003755B5" w:rsidRPr="008A61BD" w:rsidRDefault="0005459D">
            <w:pPr>
              <w:spacing w:after="60" w:line="400" w:lineRule="exact"/>
              <w:jc w:val="center"/>
              <w:rPr>
                <w:szCs w:val="21"/>
              </w:rPr>
            </w:pPr>
            <w:r w:rsidRPr="008A61BD">
              <w:rPr>
                <w:rFonts w:hint="eastAsia"/>
                <w:szCs w:val="21"/>
              </w:rPr>
              <w:t>1</w:t>
            </w:r>
          </w:p>
        </w:tc>
        <w:tc>
          <w:tcPr>
            <w:tcW w:w="4836" w:type="dxa"/>
            <w:vAlign w:val="center"/>
          </w:tcPr>
          <w:p w:rsidR="003755B5" w:rsidRPr="008A61BD" w:rsidRDefault="0005459D">
            <w:pPr>
              <w:wordWrap w:val="0"/>
              <w:spacing w:after="60"/>
              <w:rPr>
                <w:rFonts w:ascii="宋体" w:hAnsi="宋体"/>
                <w:szCs w:val="21"/>
              </w:rPr>
            </w:pPr>
            <w:r w:rsidRPr="008A61BD">
              <w:rPr>
                <w:rFonts w:ascii="宋体" w:hAnsi="宋体"/>
                <w:szCs w:val="21"/>
              </w:rPr>
              <w:t>1</w:t>
            </w:r>
            <w:r w:rsidRPr="008A61BD">
              <w:rPr>
                <w:rFonts w:ascii="宋体" w:hAnsi="宋体" w:hint="eastAsia"/>
                <w:szCs w:val="21"/>
              </w:rPr>
              <w:t>.投标文件有缺漏项或出现前后不一致但未导致实质性偏离的；</w:t>
            </w:r>
          </w:p>
          <w:p w:rsidR="003755B5" w:rsidRPr="008A61BD" w:rsidRDefault="0005459D">
            <w:pPr>
              <w:wordWrap w:val="0"/>
              <w:spacing w:after="60"/>
              <w:rPr>
                <w:rFonts w:ascii="宋体" w:hAnsi="宋体"/>
                <w:szCs w:val="21"/>
              </w:rPr>
            </w:pPr>
            <w:r w:rsidRPr="008A61BD">
              <w:rPr>
                <w:rFonts w:ascii="宋体" w:hAnsi="宋体"/>
                <w:szCs w:val="21"/>
              </w:rPr>
              <w:t>2.</w:t>
            </w:r>
            <w:r w:rsidRPr="008A61BD">
              <w:rPr>
                <w:rFonts w:ascii="宋体" w:hAnsi="宋体" w:hint="eastAsia"/>
                <w:szCs w:val="21"/>
              </w:rPr>
              <w:t>投标文件资料扫描不清晰的；</w:t>
            </w:r>
          </w:p>
          <w:p w:rsidR="003755B5" w:rsidRPr="008A61BD" w:rsidRDefault="0005459D">
            <w:pPr>
              <w:wordWrap w:val="0"/>
              <w:spacing w:after="60"/>
              <w:rPr>
                <w:rFonts w:ascii="宋体" w:hAnsi="宋体"/>
                <w:szCs w:val="21"/>
              </w:rPr>
            </w:pPr>
            <w:r w:rsidRPr="008A61BD">
              <w:rPr>
                <w:rFonts w:ascii="宋体" w:hAnsi="宋体"/>
                <w:szCs w:val="21"/>
              </w:rPr>
              <w:t>3.</w:t>
            </w:r>
            <w:r w:rsidRPr="008A61BD">
              <w:rPr>
                <w:rFonts w:ascii="宋体" w:hAnsi="宋体" w:hint="eastAsia"/>
                <w:szCs w:val="21"/>
              </w:rPr>
              <w:t>投标文件未按投标文件节点编排的。</w:t>
            </w:r>
          </w:p>
          <w:p w:rsidR="003755B5" w:rsidRPr="008A61BD" w:rsidRDefault="0005459D">
            <w:pPr>
              <w:spacing w:after="60"/>
              <w:rPr>
                <w:rFonts w:ascii="宋体" w:hAnsi="宋体"/>
                <w:szCs w:val="21"/>
              </w:rPr>
            </w:pPr>
            <w:r w:rsidRPr="008A61BD">
              <w:rPr>
                <w:rFonts w:ascii="宋体" w:hAnsi="宋体" w:hint="eastAsia"/>
                <w:szCs w:val="21"/>
              </w:rPr>
              <w:t>以上情况每出现一种扣0.3分，最低0分。</w:t>
            </w:r>
          </w:p>
        </w:tc>
      </w:tr>
      <w:tr w:rsidR="003755B5" w:rsidRPr="008A6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10" w:type="dxa"/>
          <w:trHeight w:val="525"/>
          <w:tblCellSpacing w:w="0" w:type="dxa"/>
          <w:jc w:val="center"/>
        </w:trPr>
        <w:tc>
          <w:tcPr>
            <w:tcW w:w="1149" w:type="dxa"/>
            <w:vMerge/>
            <w:vAlign w:val="center"/>
          </w:tcPr>
          <w:p w:rsidR="003755B5" w:rsidRPr="008A61BD" w:rsidRDefault="003755B5">
            <w:pPr>
              <w:spacing w:after="60"/>
              <w:jc w:val="center"/>
              <w:rPr>
                <w:b/>
                <w:sz w:val="28"/>
                <w:szCs w:val="28"/>
              </w:rPr>
            </w:pPr>
          </w:p>
        </w:tc>
        <w:tc>
          <w:tcPr>
            <w:tcW w:w="833" w:type="dxa"/>
            <w:vAlign w:val="center"/>
          </w:tcPr>
          <w:p w:rsidR="003755B5" w:rsidRPr="008A61BD" w:rsidRDefault="0005459D">
            <w:pPr>
              <w:spacing w:after="60"/>
              <w:jc w:val="center"/>
            </w:pPr>
            <w:r w:rsidRPr="008A61BD">
              <w:rPr>
                <w:rFonts w:hint="eastAsia"/>
              </w:rPr>
              <w:t>2</w:t>
            </w:r>
          </w:p>
        </w:tc>
        <w:tc>
          <w:tcPr>
            <w:tcW w:w="1240" w:type="dxa"/>
            <w:vAlign w:val="center"/>
          </w:tcPr>
          <w:p w:rsidR="003755B5" w:rsidRPr="008A61BD" w:rsidRDefault="0005459D">
            <w:pPr>
              <w:spacing w:after="60" w:line="240" w:lineRule="exact"/>
              <w:jc w:val="center"/>
              <w:rPr>
                <w:rFonts w:ascii="宋体" w:hAnsi="宋体" w:cs="宋体"/>
                <w:szCs w:val="21"/>
              </w:rPr>
            </w:pPr>
            <w:r w:rsidRPr="008A61BD">
              <w:rPr>
                <w:rFonts w:ascii="宋体" w:hAnsi="宋体" w:hint="eastAsia"/>
                <w:szCs w:val="21"/>
              </w:rPr>
              <w:t>诚信情况</w:t>
            </w:r>
          </w:p>
        </w:tc>
        <w:tc>
          <w:tcPr>
            <w:tcW w:w="963" w:type="dxa"/>
            <w:vAlign w:val="center"/>
          </w:tcPr>
          <w:p w:rsidR="003755B5" w:rsidRPr="008A61BD" w:rsidRDefault="0005459D">
            <w:pPr>
              <w:spacing w:after="60" w:line="400" w:lineRule="exact"/>
              <w:jc w:val="center"/>
              <w:rPr>
                <w:szCs w:val="21"/>
              </w:rPr>
            </w:pPr>
            <w:r w:rsidRPr="008A61BD">
              <w:rPr>
                <w:szCs w:val="21"/>
              </w:rPr>
              <w:t>4</w:t>
            </w:r>
          </w:p>
        </w:tc>
        <w:tc>
          <w:tcPr>
            <w:tcW w:w="4836" w:type="dxa"/>
            <w:vAlign w:val="center"/>
          </w:tcPr>
          <w:p w:rsidR="003755B5" w:rsidRPr="008A61BD" w:rsidRDefault="0005459D">
            <w:pPr>
              <w:spacing w:after="60"/>
              <w:rPr>
                <w:rFonts w:ascii="宋体" w:hAnsi="宋体" w:cs="宋体"/>
                <w:szCs w:val="21"/>
              </w:rPr>
            </w:pPr>
            <w:r w:rsidRPr="008A61BD">
              <w:rPr>
                <w:rFonts w:ascii="宋体" w:hAnsi="宋体" w:hint="eastAsia"/>
                <w:szCs w:val="21"/>
              </w:rPr>
              <w:t>根据《深圳市财政委员会关于加强招投标评审环节诚信管理的通知》（深财购{2013}27号）的要求，投标人在参与政府采购活动中存在诚信相关问题且在主管部门相关处理措施期限内的，本项不得分，否则得满分4分。投标人无需提供任何证明材料，由工作人员向评审委员会提供相关信息。</w:t>
            </w:r>
          </w:p>
        </w:tc>
      </w:tr>
    </w:tbl>
    <w:p w:rsidR="003755B5" w:rsidRPr="008A61BD" w:rsidRDefault="0005459D">
      <w:pPr>
        <w:spacing w:line="300" w:lineRule="auto"/>
        <w:rPr>
          <w:rFonts w:ascii="宋体" w:hAnsi="宋体"/>
          <w:b/>
          <w:bCs/>
          <w:kern w:val="0"/>
          <w:sz w:val="30"/>
          <w:szCs w:val="30"/>
        </w:rPr>
      </w:pPr>
      <w:r w:rsidRPr="008A61BD">
        <w:rPr>
          <w:rFonts w:ascii="宋体" w:hAnsi="宋体"/>
          <w:b/>
          <w:bCs/>
          <w:kern w:val="0"/>
          <w:sz w:val="30"/>
          <w:szCs w:val="30"/>
        </w:rPr>
        <w:br/>
      </w:r>
    </w:p>
    <w:p w:rsidR="003755B5" w:rsidRPr="008A61BD" w:rsidRDefault="0005459D">
      <w:pPr>
        <w:spacing w:line="300" w:lineRule="auto"/>
        <w:rPr>
          <w:rFonts w:ascii="宋体" w:hAnsi="宋体"/>
          <w:kern w:val="0"/>
          <w:sz w:val="24"/>
        </w:rPr>
      </w:pPr>
      <w:r w:rsidRPr="008A61BD">
        <w:rPr>
          <w:rFonts w:ascii="宋体" w:hAnsi="宋体" w:hint="eastAsia"/>
          <w:b/>
          <w:bCs/>
          <w:kern w:val="0"/>
          <w:sz w:val="30"/>
          <w:szCs w:val="30"/>
        </w:rPr>
        <w:t>评标、定标</w:t>
      </w:r>
    </w:p>
    <w:p w:rsidR="003755B5" w:rsidRPr="008A61BD" w:rsidRDefault="0005459D">
      <w:pPr>
        <w:tabs>
          <w:tab w:val="left" w:pos="1260"/>
        </w:tabs>
        <w:spacing w:line="300" w:lineRule="auto"/>
        <w:ind w:firstLineChars="200" w:firstLine="480"/>
        <w:rPr>
          <w:rFonts w:ascii="宋体" w:hAnsi="宋体"/>
          <w:b/>
          <w:kern w:val="0"/>
          <w:sz w:val="24"/>
        </w:rPr>
      </w:pPr>
      <w:r w:rsidRPr="008A61BD">
        <w:rPr>
          <w:rFonts w:ascii="宋体" w:hAnsi="宋体" w:hint="eastAsia"/>
          <w:kern w:val="0"/>
          <w:sz w:val="24"/>
        </w:rPr>
        <w:t>具体评标，由评标委员会依照本办法分别评出分项得分后汇总，经算术平均值得出各投标人的分数，根据各投标人综合得分排出名次</w:t>
      </w:r>
      <w:r w:rsidRPr="008A61BD">
        <w:rPr>
          <w:rFonts w:ascii="宋体" w:hAnsi="宋体"/>
          <w:kern w:val="0"/>
          <w:sz w:val="24"/>
        </w:rPr>
        <w:t>，分数最高者，即宣布为中标人</w:t>
      </w:r>
      <w:r w:rsidRPr="008A61BD">
        <w:rPr>
          <w:rFonts w:ascii="宋体" w:hAnsi="宋体" w:hint="eastAsia"/>
          <w:kern w:val="0"/>
          <w:sz w:val="24"/>
        </w:rPr>
        <w:t>。公示无异议后发放中标通知书，期间若发现中标人投标书中有虚假内容，取消其中标资格,由评标委员会按得分名次确定中标人。</w:t>
      </w:r>
    </w:p>
    <w:p w:rsidR="003755B5" w:rsidRPr="008A61BD" w:rsidRDefault="003755B5">
      <w:pPr>
        <w:spacing w:line="300" w:lineRule="auto"/>
        <w:ind w:leftChars="-367" w:left="-771" w:firstLineChars="218" w:firstLine="523"/>
        <w:jc w:val="left"/>
        <w:rPr>
          <w:rFonts w:ascii="宋体" w:hAnsi="宋体"/>
          <w:kern w:val="0"/>
          <w:sz w:val="24"/>
        </w:rPr>
      </w:pPr>
    </w:p>
    <w:p w:rsidR="003755B5" w:rsidRPr="008A61BD" w:rsidRDefault="003755B5">
      <w:pPr>
        <w:spacing w:line="300" w:lineRule="auto"/>
        <w:jc w:val="center"/>
        <w:rPr>
          <w:rFonts w:hAnsi="宋体"/>
          <w:bCs/>
          <w:kern w:val="44"/>
          <w:sz w:val="32"/>
          <w:szCs w:val="32"/>
        </w:rPr>
      </w:pPr>
    </w:p>
    <w:bookmarkEnd w:id="13"/>
    <w:p w:rsidR="003755B5" w:rsidRPr="008A61BD" w:rsidRDefault="003755B5">
      <w:pPr>
        <w:tabs>
          <w:tab w:val="left" w:pos="1080"/>
        </w:tabs>
        <w:adjustRightInd w:val="0"/>
        <w:snapToGrid w:val="0"/>
        <w:spacing w:line="300" w:lineRule="auto"/>
        <w:jc w:val="left"/>
        <w:rPr>
          <w:kern w:val="0"/>
          <w:sz w:val="28"/>
          <w:szCs w:val="28"/>
        </w:rPr>
      </w:pPr>
    </w:p>
    <w:p w:rsidR="003755B5" w:rsidRPr="008A61BD" w:rsidRDefault="003755B5">
      <w:pPr>
        <w:adjustRightInd w:val="0"/>
        <w:snapToGrid w:val="0"/>
        <w:spacing w:line="300" w:lineRule="auto"/>
        <w:ind w:left="524"/>
        <w:jc w:val="center"/>
        <w:outlineLvl w:val="0"/>
        <w:rPr>
          <w:rFonts w:hAnsi="宋体"/>
          <w:bCs/>
          <w:kern w:val="44"/>
          <w:sz w:val="32"/>
          <w:szCs w:val="32"/>
        </w:rPr>
      </w:pPr>
    </w:p>
    <w:p w:rsidR="003755B5" w:rsidRPr="008A61BD" w:rsidRDefault="003755B5">
      <w:pPr>
        <w:spacing w:line="300" w:lineRule="auto"/>
        <w:jc w:val="left"/>
        <w:rPr>
          <w:rFonts w:hAnsi="宋体"/>
          <w:kern w:val="0"/>
          <w:sz w:val="32"/>
          <w:szCs w:val="32"/>
        </w:rPr>
      </w:pPr>
    </w:p>
    <w:sectPr w:rsidR="003755B5" w:rsidRPr="008A61BD">
      <w:footerReference w:type="default" r:id="rId9"/>
      <w:pgSz w:w="11906" w:h="16838"/>
      <w:pgMar w:top="1440" w:right="849" w:bottom="1440"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264" w:rsidRDefault="000E4264">
      <w:r>
        <w:separator/>
      </w:r>
    </w:p>
  </w:endnote>
  <w:endnote w:type="continuationSeparator" w:id="0">
    <w:p w:rsidR="000E4264" w:rsidRDefault="000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auto"/>
    <w:pitch w:val="default"/>
    <w:sig w:usb0="00000000" w:usb1="0000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59D" w:rsidRDefault="00FC2392">
    <w:pPr>
      <w:pStyle w:val="a9"/>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9525" b="12065"/>
              <wp:wrapNone/>
              <wp:docPr id="5" name="4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9525">
                        <a:noFill/>
                      </a:ln>
                    </wps:spPr>
                    <wps:txbx>
                      <w:txbxContent>
                        <w:p w:rsidR="0005459D" w:rsidRDefault="0005459D">
                          <w:pPr>
                            <w:pStyle w:val="a9"/>
                          </w:pPr>
                          <w:r>
                            <w:fldChar w:fldCharType="begin"/>
                          </w:r>
                          <w:r>
                            <w:instrText xml:space="preserve"> PAGE  \* MERGEFORMAT </w:instrText>
                          </w:r>
                          <w:r>
                            <w:fldChar w:fldCharType="separate"/>
                          </w:r>
                          <w:r w:rsidR="00330250">
                            <w:rPr>
                              <w:noProof/>
                            </w:rPr>
                            <w:t>22</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7" o:spid="_x0000_s1028" type="#_x0000_t202" style="position:absolute;margin-left:0;margin-top:0;width:9.0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" filled="f" stroked="f">
              <v:path arrowok="t"/>
              <v:textbox style="mso-fit-shape-to-text:t" inset="0,0,0,0">
                <w:txbxContent>
                  <w:p w:rsidR="0005459D" w:rsidRDefault="0005459D">
                    <w:pPr>
                      <w:pStyle w:val="a9"/>
                    </w:pPr>
                    <w:r>
                      <w:fldChar w:fldCharType="begin"/>
                    </w:r>
                    <w:r>
                      <w:instrText xml:space="preserve"> PAGE  \* MERGEFORMAT </w:instrText>
                    </w:r>
                    <w:r>
                      <w:fldChar w:fldCharType="separate"/>
                    </w:r>
                    <w:r w:rsidR="00330250">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264" w:rsidRDefault="000E4264">
      <w:r>
        <w:separator/>
      </w:r>
    </w:p>
  </w:footnote>
  <w:footnote w:type="continuationSeparator" w:id="0">
    <w:p w:rsidR="000E4264" w:rsidRDefault="000E42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E5F7F49"/>
    <w:multiLevelType w:val="singleLevel"/>
    <w:tmpl w:val="DE5F7F49"/>
    <w:lvl w:ilvl="0">
      <w:start w:val="3"/>
      <w:numFmt w:val="decimal"/>
      <w:suff w:val="nothing"/>
      <w:lvlText w:val="%1、"/>
      <w:lvlJc w:val="left"/>
      <w:pPr>
        <w:ind w:left="3899" w:firstLine="0"/>
      </w:pPr>
    </w:lvl>
  </w:abstractNum>
  <w:abstractNum w:abstractNumId="1" w15:restartNumberingAfterBreak="0">
    <w:nsid w:val="00000002"/>
    <w:multiLevelType w:val="singleLevel"/>
    <w:tmpl w:val="00000002"/>
    <w:lvl w:ilvl="0">
      <w:start w:val="1"/>
      <w:numFmt w:val="decimal"/>
      <w:suff w:val="nothing"/>
      <w:lvlText w:val="%1．"/>
      <w:lvlJc w:val="left"/>
      <w:pPr>
        <w:ind w:left="0" w:firstLine="400"/>
      </w:pPr>
      <w:rPr>
        <w:rFonts w:hint="default"/>
      </w:rPr>
    </w:lvl>
  </w:abstractNum>
  <w:abstractNum w:abstractNumId="2" w15:restartNumberingAfterBreak="0">
    <w:nsid w:val="00000003"/>
    <w:multiLevelType w:val="singleLevel"/>
    <w:tmpl w:val="00000003"/>
    <w:lvl w:ilvl="0">
      <w:start w:val="1"/>
      <w:numFmt w:val="decimal"/>
      <w:lvlText w:val="(%1)"/>
      <w:lvlJc w:val="left"/>
      <w:pPr>
        <w:ind w:left="425" w:hanging="425"/>
      </w:pPr>
      <w:rPr>
        <w:rFonts w:hint="default"/>
      </w:rPr>
    </w:lvl>
  </w:abstractNum>
  <w:abstractNum w:abstractNumId="3" w15:restartNumberingAfterBreak="0">
    <w:nsid w:val="00000004"/>
    <w:multiLevelType w:val="multilevel"/>
    <w:tmpl w:val="00000004"/>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sz w:val="24"/>
        <w:szCs w:val="28"/>
      </w:rPr>
    </w:lvl>
    <w:lvl w:ilvl="2">
      <w:start w:val="1"/>
      <w:numFmt w:val="decimal"/>
      <w:lvlText w:val="%1.%2.%3."/>
      <w:lvlJc w:val="left"/>
      <w:pPr>
        <w:tabs>
          <w:tab w:val="left" w:pos="0"/>
        </w:tabs>
        <w:ind w:left="0" w:firstLine="0"/>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0000005"/>
    <w:multiLevelType w:val="multilevel"/>
    <w:tmpl w:val="00000005"/>
    <w:lvl w:ilvl="0">
      <w:start w:val="1"/>
      <w:numFmt w:val="chineseCountingThousand"/>
      <w:lvlText w:val="%1、"/>
      <w:lvlJc w:val="left"/>
      <w:pPr>
        <w:tabs>
          <w:tab w:val="left" w:pos="0"/>
        </w:tabs>
        <w:ind w:left="0" w:firstLine="0"/>
      </w:pPr>
      <w:rPr>
        <w:rFonts w:hint="eastAsia"/>
      </w:rPr>
    </w:lvl>
    <w:lvl w:ilvl="1">
      <w:start w:val="1"/>
      <w:numFmt w:val="decimal"/>
      <w:lvlText w:val="%2."/>
      <w:lvlJc w:val="left"/>
      <w:pPr>
        <w:tabs>
          <w:tab w:val="left" w:pos="0"/>
        </w:tabs>
        <w:ind w:left="0" w:firstLine="0"/>
      </w:pPr>
      <w:rPr>
        <w:rFonts w:hint="eastAsia"/>
        <w:sz w:val="24"/>
        <w:szCs w:val="28"/>
      </w:rPr>
    </w:lvl>
    <w:lvl w:ilvl="2">
      <w:start w:val="1"/>
      <w:numFmt w:val="decimal"/>
      <w:lvlText w:val="（%3）"/>
      <w:lvlJc w:val="left"/>
      <w:pPr>
        <w:tabs>
          <w:tab w:val="left" w:pos="2085"/>
        </w:tabs>
        <w:ind w:left="2085" w:hanging="1245"/>
      </w:pPr>
      <w:rPr>
        <w:rFonts w:hint="default"/>
      </w:rPr>
    </w:lvl>
    <w:lvl w:ilvl="3">
      <w:start w:val="1"/>
      <w:numFmt w:val="japaneseCounting"/>
      <w:lvlText w:val="%4、"/>
      <w:lvlJc w:val="left"/>
      <w:pPr>
        <w:tabs>
          <w:tab w:val="left" w:pos="1980"/>
        </w:tabs>
        <w:ind w:left="1980" w:hanging="720"/>
      </w:pPr>
      <w:rPr>
        <w:rFont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6"/>
    <w:multiLevelType w:val="multilevel"/>
    <w:tmpl w:val="00000006"/>
    <w:lvl w:ilvl="0">
      <w:start w:val="1"/>
      <w:numFmt w:val="decimal"/>
      <w:lvlText w:val="%1."/>
      <w:lvlJc w:val="left"/>
      <w:pPr>
        <w:tabs>
          <w:tab w:val="left" w:pos="0"/>
        </w:tabs>
        <w:ind w:left="0" w:firstLine="0"/>
      </w:pPr>
      <w:rPr>
        <w:rFonts w:hint="eastAsia"/>
      </w:rPr>
    </w:lvl>
    <w:lvl w:ilvl="1">
      <w:start w:val="1"/>
      <w:numFmt w:val="decimal"/>
      <w:lvlText w:val="%1.%2."/>
      <w:lvlJc w:val="left"/>
      <w:pPr>
        <w:tabs>
          <w:tab w:val="left" w:pos="0"/>
        </w:tabs>
        <w:ind w:left="0" w:firstLine="0"/>
      </w:pPr>
      <w:rPr>
        <w:rFonts w:hint="eastAsia"/>
        <w:sz w:val="24"/>
        <w:szCs w:val="28"/>
      </w:rPr>
    </w:lvl>
    <w:lvl w:ilvl="2">
      <w:start w:val="1"/>
      <w:numFmt w:val="decimal"/>
      <w:lvlText w:val="%1.%2.%3."/>
      <w:lvlJc w:val="left"/>
      <w:pPr>
        <w:tabs>
          <w:tab w:val="left" w:pos="0"/>
        </w:tabs>
        <w:ind w:left="0" w:firstLine="0"/>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15:restartNumberingAfterBreak="0">
    <w:nsid w:val="00000007"/>
    <w:multiLevelType w:val="multilevel"/>
    <w:tmpl w:val="00000007"/>
    <w:lvl w:ilvl="0">
      <w:start w:val="1"/>
      <w:numFmt w:val="chineseCountingThousand"/>
      <w:pStyle w:val="Char1"/>
      <w:lvlText w:val="（%1）、"/>
      <w:lvlJc w:val="left"/>
      <w:pPr>
        <w:tabs>
          <w:tab w:val="left" w:pos="420"/>
        </w:tabs>
        <w:ind w:left="420" w:hanging="420"/>
      </w:pPr>
      <w:rPr>
        <w:rFonts w:hint="eastAsia"/>
      </w:rPr>
    </w:lvl>
    <w:lvl w:ilvl="1">
      <w:start w:val="1"/>
      <w:numFmt w:val="none"/>
      <w:lvlText w:val=" "/>
      <w:lvlJc w:val="left"/>
      <w:pPr>
        <w:tabs>
          <w:tab w:val="left" w:pos="576"/>
        </w:tabs>
        <w:ind w:left="576" w:hanging="576"/>
      </w:pPr>
      <w:rPr>
        <w:rFonts w:hint="eastAsia"/>
      </w:rPr>
    </w:lvl>
    <w:lvl w:ilvl="2">
      <w:start w:val="1"/>
      <w:numFmt w:val="none"/>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7" w15:restartNumberingAfterBreak="0">
    <w:nsid w:val="00000009"/>
    <w:multiLevelType w:val="multilevel"/>
    <w:tmpl w:val="00000009"/>
    <w:lvl w:ilvl="0">
      <w:start w:val="1"/>
      <w:numFmt w:val="japaneseCounting"/>
      <w:lvlText w:val="第%1章"/>
      <w:lvlJc w:val="left"/>
      <w:pPr>
        <w:tabs>
          <w:tab w:val="left" w:pos="1455"/>
        </w:tabs>
        <w:ind w:left="1455" w:hanging="1455"/>
      </w:pPr>
      <w:rPr>
        <w:rFonts w:hint="default"/>
      </w:rPr>
    </w:lvl>
    <w:lvl w:ilvl="1">
      <w:start w:val="1"/>
      <w:numFmt w:val="japaneseCounting"/>
      <w:lvlText w:val="%2、"/>
      <w:lvlJc w:val="left"/>
      <w:pPr>
        <w:tabs>
          <w:tab w:val="left" w:pos="1140"/>
        </w:tabs>
        <w:ind w:left="1140" w:hanging="720"/>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0B"/>
    <w:multiLevelType w:val="singleLevel"/>
    <w:tmpl w:val="0000000B"/>
    <w:lvl w:ilvl="0">
      <w:start w:val="1"/>
      <w:numFmt w:val="decimal"/>
      <w:lvlText w:val="(%1)"/>
      <w:lvlJc w:val="left"/>
      <w:pPr>
        <w:ind w:left="425" w:hanging="425"/>
      </w:pPr>
      <w:rPr>
        <w:rFonts w:hint="default"/>
      </w:rPr>
    </w:lvl>
  </w:abstractNum>
  <w:abstractNum w:abstractNumId="9" w15:restartNumberingAfterBreak="0">
    <w:nsid w:val="4A4D36E3"/>
    <w:multiLevelType w:val="singleLevel"/>
    <w:tmpl w:val="4A4D36E3"/>
    <w:lvl w:ilvl="0">
      <w:start w:val="1"/>
      <w:numFmt w:val="decimal"/>
      <w:lvlText w:val="(%1)"/>
      <w:lvlJc w:val="left"/>
      <w:pPr>
        <w:ind w:left="425" w:hanging="425"/>
      </w:pPr>
      <w:rPr>
        <w:rFonts w:hint="default"/>
      </w:rPr>
    </w:lvl>
  </w:abstractNum>
  <w:abstractNum w:abstractNumId="10" w15:restartNumberingAfterBreak="0">
    <w:nsid w:val="5D162270"/>
    <w:multiLevelType w:val="singleLevel"/>
    <w:tmpl w:val="5D162270"/>
    <w:lvl w:ilvl="0">
      <w:start w:val="1"/>
      <w:numFmt w:val="decimal"/>
      <w:suff w:val="space"/>
      <w:lvlText w:val="%1."/>
      <w:lvlJc w:val="left"/>
    </w:lvl>
  </w:abstractNum>
  <w:num w:numId="1">
    <w:abstractNumId w:val="6"/>
  </w:num>
  <w:num w:numId="2">
    <w:abstractNumId w:val="7"/>
  </w:num>
  <w:num w:numId="3">
    <w:abstractNumId w:val="10"/>
  </w:num>
  <w:num w:numId="4">
    <w:abstractNumId w:val="2"/>
  </w:num>
  <w:num w:numId="5">
    <w:abstractNumId w:val="5"/>
  </w:num>
  <w:num w:numId="6">
    <w:abstractNumId w:val="9"/>
  </w:num>
  <w:num w:numId="7">
    <w:abstractNumId w:val="8"/>
  </w:num>
  <w:num w:numId="8">
    <w:abstractNumId w:val="1"/>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C3"/>
    <w:rsid w:val="00044A37"/>
    <w:rsid w:val="000500B0"/>
    <w:rsid w:val="0005459D"/>
    <w:rsid w:val="000E3714"/>
    <w:rsid w:val="000E4264"/>
    <w:rsid w:val="001869C5"/>
    <w:rsid w:val="00330250"/>
    <w:rsid w:val="003755B5"/>
    <w:rsid w:val="0044421C"/>
    <w:rsid w:val="00491D78"/>
    <w:rsid w:val="00575B36"/>
    <w:rsid w:val="005976D2"/>
    <w:rsid w:val="00736A79"/>
    <w:rsid w:val="007B592B"/>
    <w:rsid w:val="008A61BD"/>
    <w:rsid w:val="008E1C48"/>
    <w:rsid w:val="008F2DA7"/>
    <w:rsid w:val="009A5BE6"/>
    <w:rsid w:val="009F5A08"/>
    <w:rsid w:val="00AC6DC3"/>
    <w:rsid w:val="00BE2F36"/>
    <w:rsid w:val="00C047AD"/>
    <w:rsid w:val="00CB0256"/>
    <w:rsid w:val="00CB0893"/>
    <w:rsid w:val="00D00108"/>
    <w:rsid w:val="00D55592"/>
    <w:rsid w:val="00E97110"/>
    <w:rsid w:val="00F343E6"/>
    <w:rsid w:val="00FC2392"/>
    <w:rsid w:val="01BA51E5"/>
    <w:rsid w:val="03544F87"/>
    <w:rsid w:val="07C844E1"/>
    <w:rsid w:val="36156347"/>
    <w:rsid w:val="36BE7A6D"/>
    <w:rsid w:val="378C2133"/>
    <w:rsid w:val="39F252A2"/>
    <w:rsid w:val="3FED6871"/>
    <w:rsid w:val="48223CF8"/>
    <w:rsid w:val="4B881FFB"/>
    <w:rsid w:val="5CB35C33"/>
    <w:rsid w:val="5CC36224"/>
    <w:rsid w:val="5E217FF2"/>
    <w:rsid w:val="65354E1B"/>
    <w:rsid w:val="66F2342E"/>
    <w:rsid w:val="692904B2"/>
    <w:rsid w:val="6CAA6E7C"/>
    <w:rsid w:val="7AF27D45"/>
    <w:rsid w:val="7E6B28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807C2D9E-F4A7-43AF-9428-97EE2EFF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3"/>
    <w:next w:val="a"/>
    <w:link w:val="1Char1"/>
    <w:qFormat/>
    <w:pPr>
      <w:spacing w:before="340" w:after="330" w:line="360" w:lineRule="auto"/>
      <w:ind w:left="551" w:hangingChars="196" w:hanging="551"/>
      <w:jc w:val="center"/>
      <w:outlineLvl w:val="0"/>
    </w:pPr>
    <w:rPr>
      <w:rFonts w:ascii="宋体" w:eastAsia="黑体" w:hAnsi="宋体" w:cs="宋体"/>
      <w:b w:val="0"/>
      <w:bCs w:val="0"/>
      <w:kern w:val="44"/>
      <w:sz w:val="28"/>
      <w:szCs w:val="44"/>
      <w:lang w:val="zh-CN"/>
    </w:rPr>
  </w:style>
  <w:style w:type="paragraph" w:styleId="2">
    <w:name w:val="heading 2"/>
    <w:basedOn w:val="a"/>
    <w:next w:val="a"/>
    <w:link w:val="2Char"/>
    <w:qFormat/>
    <w:pPr>
      <w:keepNext/>
      <w:keepLines/>
      <w:widowControl/>
      <w:spacing w:before="260" w:after="260" w:line="480" w:lineRule="exact"/>
      <w:jc w:val="center"/>
      <w:outlineLvl w:val="1"/>
    </w:pPr>
    <w:rPr>
      <w:rFonts w:ascii="Arial" w:hAnsi="Arial"/>
      <w:b/>
      <w:bCs/>
      <w:kern w:val="0"/>
      <w:sz w:val="28"/>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paragraph" w:styleId="6">
    <w:name w:val="heading 6"/>
    <w:basedOn w:val="a"/>
    <w:next w:val="a"/>
    <w:link w:val="6Char"/>
    <w:qFormat/>
    <w:pPr>
      <w:keepNext/>
      <w:keepLines/>
      <w:spacing w:before="240" w:after="64" w:line="320" w:lineRule="auto"/>
      <w:outlineLvl w:val="5"/>
    </w:pPr>
    <w:rPr>
      <w:rFonts w:ascii="Cambria" w:hAnsi="Cambria" w:cs="宋体"/>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ind w:firstLineChars="200" w:firstLine="420"/>
    </w:pPr>
    <w:rPr>
      <w:rFonts w:ascii="Calibri" w:hAnsi="Calibri" w:cs="宋体"/>
      <w:szCs w:val="22"/>
    </w:rPr>
  </w:style>
  <w:style w:type="paragraph" w:styleId="a4">
    <w:name w:val="Document Map"/>
    <w:basedOn w:val="a"/>
    <w:link w:val="Char0"/>
    <w:qFormat/>
    <w:pPr>
      <w:widowControl/>
      <w:shd w:val="clear" w:color="auto" w:fill="000080"/>
      <w:jc w:val="left"/>
    </w:pPr>
    <w:rPr>
      <w:kern w:val="0"/>
      <w:sz w:val="20"/>
      <w:szCs w:val="20"/>
    </w:rPr>
  </w:style>
  <w:style w:type="paragraph" w:styleId="a5">
    <w:name w:val="annotation text"/>
    <w:basedOn w:val="a"/>
    <w:uiPriority w:val="99"/>
    <w:qFormat/>
    <w:pPr>
      <w:jc w:val="left"/>
    </w:pPr>
  </w:style>
  <w:style w:type="paragraph" w:styleId="a6">
    <w:name w:val="Body Text"/>
    <w:basedOn w:val="a"/>
    <w:link w:val="Char2"/>
    <w:qFormat/>
    <w:pPr>
      <w:widowControl/>
      <w:spacing w:after="120"/>
      <w:jc w:val="left"/>
    </w:pPr>
    <w:rPr>
      <w:kern w:val="0"/>
      <w:sz w:val="20"/>
      <w:szCs w:val="20"/>
    </w:rPr>
  </w:style>
  <w:style w:type="paragraph" w:styleId="30">
    <w:name w:val="toc 3"/>
    <w:basedOn w:val="a"/>
    <w:next w:val="a"/>
    <w:qFormat/>
    <w:pPr>
      <w:widowControl/>
      <w:ind w:leftChars="400" w:left="840"/>
      <w:jc w:val="left"/>
    </w:pPr>
    <w:rPr>
      <w:kern w:val="0"/>
      <w:sz w:val="20"/>
      <w:szCs w:val="20"/>
    </w:rPr>
  </w:style>
  <w:style w:type="paragraph" w:styleId="a7">
    <w:name w:val="Plain Text"/>
    <w:basedOn w:val="a"/>
    <w:link w:val="Char10"/>
    <w:qFormat/>
    <w:rPr>
      <w:rFonts w:ascii="宋体" w:hAnsi="Courier New" w:cs="宋体"/>
      <w:sz w:val="32"/>
      <w:szCs w:val="22"/>
    </w:rPr>
  </w:style>
  <w:style w:type="paragraph" w:styleId="a8">
    <w:name w:val="Balloon Text"/>
    <w:basedOn w:val="a"/>
    <w:link w:val="Char3"/>
    <w:qFormat/>
    <w:pPr>
      <w:widowControl/>
      <w:adjustRightInd w:val="0"/>
      <w:snapToGrid w:val="0"/>
      <w:spacing w:after="200"/>
      <w:jc w:val="left"/>
    </w:pPr>
    <w:rPr>
      <w:rFonts w:ascii="Tahoma" w:eastAsia="微软雅黑" w:hAnsi="Tahoma"/>
      <w:kern w:val="0"/>
      <w:sz w:val="18"/>
      <w:szCs w:val="18"/>
    </w:rPr>
  </w:style>
  <w:style w:type="paragraph" w:styleId="a9">
    <w:name w:val="footer"/>
    <w:basedOn w:val="a"/>
    <w:link w:val="Char4"/>
    <w:qFormat/>
    <w:pPr>
      <w:tabs>
        <w:tab w:val="center" w:pos="4153"/>
        <w:tab w:val="right" w:pos="8306"/>
      </w:tabs>
      <w:snapToGrid w:val="0"/>
      <w:jc w:val="left"/>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widowControl/>
      <w:jc w:val="left"/>
    </w:pPr>
    <w:rPr>
      <w:kern w:val="0"/>
      <w:sz w:val="20"/>
      <w:szCs w:val="20"/>
    </w:rPr>
  </w:style>
  <w:style w:type="paragraph" w:styleId="ab">
    <w:name w:val="Subtitle"/>
    <w:basedOn w:val="a"/>
    <w:next w:val="a"/>
    <w:link w:val="Char6"/>
    <w:qFormat/>
    <w:pPr>
      <w:widowControl/>
      <w:spacing w:before="240" w:after="60" w:line="312" w:lineRule="auto"/>
      <w:jc w:val="center"/>
      <w:outlineLvl w:val="1"/>
    </w:pPr>
    <w:rPr>
      <w:rFonts w:ascii="Cambria" w:hAnsi="Cambria" w:cs="黑体"/>
      <w:b/>
      <w:bCs/>
      <w:kern w:val="28"/>
      <w:sz w:val="32"/>
      <w:szCs w:val="32"/>
    </w:rPr>
  </w:style>
  <w:style w:type="paragraph" w:styleId="20">
    <w:name w:val="toc 2"/>
    <w:basedOn w:val="a"/>
    <w:next w:val="a"/>
    <w:qFormat/>
    <w:pPr>
      <w:widowControl/>
      <w:ind w:leftChars="200" w:left="420"/>
      <w:jc w:val="left"/>
    </w:pPr>
    <w:rPr>
      <w:kern w:val="0"/>
      <w:sz w:val="20"/>
      <w:szCs w:val="20"/>
    </w:rPr>
  </w:style>
  <w:style w:type="paragraph" w:styleId="ac">
    <w:name w:val="Normal (Web)"/>
    <w:basedOn w:val="a"/>
    <w:qFormat/>
    <w:pPr>
      <w:widowControl/>
      <w:jc w:val="left"/>
    </w:pPr>
    <w:rPr>
      <w:kern w:val="0"/>
      <w:sz w:val="24"/>
      <w:szCs w:val="20"/>
    </w:rPr>
  </w:style>
  <w:style w:type="table" w:styleId="ad">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Hyperlink"/>
    <w:qFormat/>
    <w:rPr>
      <w:color w:val="0000FF"/>
      <w:u w:val="single"/>
    </w:rPr>
  </w:style>
  <w:style w:type="paragraph" w:customStyle="1" w:styleId="af0">
    <w:name w:val="正文格式"/>
    <w:basedOn w:val="a"/>
    <w:link w:val="Char7"/>
    <w:qFormat/>
    <w:pPr>
      <w:ind w:firstLineChars="200" w:firstLine="420"/>
    </w:pPr>
    <w:rPr>
      <w:rFonts w:ascii="Calibri" w:hAnsi="Calibri" w:cs="宋体"/>
    </w:rPr>
  </w:style>
  <w:style w:type="paragraph" w:customStyle="1" w:styleId="11">
    <w:name w:val="纯文本1"/>
    <w:basedOn w:val="a"/>
    <w:link w:val="Char8"/>
    <w:qFormat/>
    <w:rPr>
      <w:rFonts w:ascii="宋体" w:hAnsi="Courier New" w:cs="宋体"/>
      <w:sz w:val="32"/>
      <w:szCs w:val="22"/>
    </w:rPr>
  </w:style>
  <w:style w:type="paragraph" w:customStyle="1" w:styleId="110">
    <w:name w:val="列出段落11"/>
    <w:basedOn w:val="a"/>
    <w:qFormat/>
    <w:pPr>
      <w:ind w:firstLineChars="200" w:firstLine="420"/>
    </w:pPr>
  </w:style>
  <w:style w:type="paragraph" w:customStyle="1" w:styleId="CharCharCharCharCharCharChar">
    <w:name w:val="Char Char Char Char Char Char Char"/>
    <w:basedOn w:val="a"/>
    <w:qFormat/>
    <w:pPr>
      <w:widowControl/>
      <w:jc w:val="left"/>
    </w:pPr>
    <w:rPr>
      <w:kern w:val="0"/>
      <w:sz w:val="20"/>
      <w:szCs w:val="20"/>
    </w:rPr>
  </w:style>
  <w:style w:type="paragraph" w:customStyle="1" w:styleId="12">
    <w:name w:val="无间隔1"/>
    <w:qFormat/>
    <w:pPr>
      <w:widowControl w:val="0"/>
      <w:jc w:val="both"/>
    </w:pPr>
    <w:rPr>
      <w:rFonts w:ascii="Calibri" w:hAnsi="Calibri"/>
      <w:kern w:val="2"/>
      <w:sz w:val="21"/>
      <w:szCs w:val="22"/>
    </w:rPr>
  </w:style>
  <w:style w:type="paragraph" w:customStyle="1" w:styleId="CharCharCharChar">
    <w:name w:val="Char Char Char Char"/>
    <w:basedOn w:val="a"/>
    <w:qFormat/>
    <w:pPr>
      <w:widowControl/>
      <w:spacing w:after="160" w:line="240" w:lineRule="exact"/>
      <w:jc w:val="left"/>
    </w:pPr>
    <w:rPr>
      <w:rFonts w:ascii="Verdana" w:hAnsi="Verdana"/>
      <w:kern w:val="0"/>
      <w:szCs w:val="20"/>
      <w:lang w:eastAsia="en-US"/>
    </w:rPr>
  </w:style>
  <w:style w:type="paragraph" w:customStyle="1" w:styleId="CharCharCharCharCharChar">
    <w:name w:val="Char Char 字元 字元 字元 Char Char Char Char"/>
    <w:basedOn w:val="a"/>
    <w:qFormat/>
    <w:pPr>
      <w:adjustRightInd w:val="0"/>
      <w:spacing w:line="360" w:lineRule="auto"/>
    </w:pPr>
  </w:style>
  <w:style w:type="paragraph" w:customStyle="1" w:styleId="CharChar2">
    <w:name w:val="Char Char2"/>
    <w:basedOn w:val="a"/>
    <w:qFormat/>
    <w:rPr>
      <w:rFonts w:ascii="仿宋_GB2312" w:eastAsia="仿宋_GB2312"/>
      <w:b/>
      <w:sz w:val="32"/>
      <w:szCs w:val="32"/>
    </w:rPr>
  </w:style>
  <w:style w:type="paragraph" w:customStyle="1" w:styleId="13">
    <w:name w:val="列出段落1"/>
    <w:basedOn w:val="a"/>
    <w:uiPriority w:val="99"/>
    <w:qFormat/>
    <w:pPr>
      <w:ind w:firstLineChars="200" w:firstLine="420"/>
    </w:pPr>
    <w:rPr>
      <w:rFonts w:ascii="Calibri" w:hAnsi="Calibri"/>
      <w:szCs w:val="22"/>
    </w:rPr>
  </w:style>
  <w:style w:type="paragraph" w:customStyle="1" w:styleId="14">
    <w:name w:val="样式1"/>
    <w:basedOn w:val="CharCharCharChar"/>
    <w:qFormat/>
    <w:pPr>
      <w:spacing w:line="480" w:lineRule="exact"/>
      <w:jc w:val="center"/>
      <w:textAlignment w:val="baseline"/>
    </w:pPr>
    <w:rPr>
      <w:rFonts w:ascii="Times New Roman" w:hAnsi="Times New Roman"/>
      <w:b/>
      <w:kern w:val="2"/>
      <w:sz w:val="36"/>
      <w:szCs w:val="24"/>
      <w:lang w:eastAsia="zh-CN"/>
    </w:rPr>
  </w:style>
  <w:style w:type="paragraph" w:customStyle="1" w:styleId="CharCharChar">
    <w:name w:val="Char Char Char"/>
    <w:basedOn w:val="a"/>
    <w:qFormat/>
  </w:style>
  <w:style w:type="paragraph" w:customStyle="1" w:styleId="15">
    <w:name w:val="正文1"/>
    <w:basedOn w:val="a"/>
    <w:qFormat/>
    <w:pPr>
      <w:adjustRightInd w:val="0"/>
      <w:spacing w:line="360" w:lineRule="atLeast"/>
      <w:jc w:val="left"/>
      <w:textAlignment w:val="baseline"/>
    </w:pPr>
    <w:rPr>
      <w:rFonts w:ascii="宋体"/>
      <w:kern w:val="0"/>
      <w:sz w:val="24"/>
      <w:szCs w:val="20"/>
    </w:rPr>
  </w:style>
  <w:style w:type="paragraph" w:customStyle="1" w:styleId="p0">
    <w:name w:val="p0"/>
    <w:basedOn w:val="a"/>
    <w:qFormat/>
    <w:pPr>
      <w:widowControl/>
    </w:pPr>
    <w:rPr>
      <w:kern w:val="0"/>
      <w:szCs w:val="21"/>
    </w:rPr>
  </w:style>
  <w:style w:type="paragraph" w:customStyle="1" w:styleId="21">
    <w:name w:val="列出段落2"/>
    <w:basedOn w:val="a"/>
    <w:uiPriority w:val="99"/>
    <w:qFormat/>
    <w:pPr>
      <w:ind w:firstLineChars="200" w:firstLine="420"/>
    </w:pPr>
  </w:style>
  <w:style w:type="paragraph" w:customStyle="1" w:styleId="Char9">
    <w:name w:val="Char"/>
    <w:basedOn w:val="a"/>
    <w:qFormat/>
    <w:pPr>
      <w:widowControl/>
      <w:spacing w:after="160" w:line="240" w:lineRule="exact"/>
      <w:jc w:val="left"/>
    </w:pPr>
    <w:rPr>
      <w:rFonts w:ascii="Verdana" w:hAnsi="Verdana"/>
      <w:kern w:val="0"/>
      <w:sz w:val="20"/>
      <w:szCs w:val="20"/>
      <w:lang w:eastAsia="en-US"/>
    </w:rPr>
  </w:style>
  <w:style w:type="paragraph" w:customStyle="1" w:styleId="CharChar1CharCharChar">
    <w:name w:val="Char Char1 Char Char Char"/>
    <w:basedOn w:val="a"/>
    <w:qFormat/>
  </w:style>
  <w:style w:type="paragraph" w:customStyle="1" w:styleId="Char1">
    <w:name w:val="Char1"/>
    <w:basedOn w:val="a"/>
    <w:qFormat/>
    <w:pPr>
      <w:numPr>
        <w:numId w:val="1"/>
      </w:numPr>
      <w:tabs>
        <w:tab w:val="left" w:pos="0"/>
      </w:tabs>
    </w:pPr>
    <w:rPr>
      <w:sz w:val="24"/>
    </w:rPr>
  </w:style>
  <w:style w:type="paragraph" w:customStyle="1" w:styleId="16">
    <w:name w:val="正文_1"/>
    <w:qFormat/>
    <w:pPr>
      <w:widowControl w:val="0"/>
      <w:jc w:val="both"/>
    </w:pPr>
    <w:rPr>
      <w:kern w:val="2"/>
      <w:sz w:val="21"/>
    </w:rPr>
  </w:style>
  <w:style w:type="character" w:customStyle="1" w:styleId="1Char1">
    <w:name w:val="标题 1 Char1"/>
    <w:basedOn w:val="a0"/>
    <w:link w:val="1"/>
    <w:qFormat/>
    <w:rPr>
      <w:rFonts w:ascii="宋体" w:eastAsia="黑体" w:hAnsi="宋体" w:cs="宋体"/>
      <w:kern w:val="44"/>
      <w:sz w:val="28"/>
      <w:szCs w:val="44"/>
      <w:lang w:val="zh-CN" w:eastAsia="zh-CN"/>
    </w:rPr>
  </w:style>
  <w:style w:type="character" w:customStyle="1" w:styleId="Char7">
    <w:name w:val="正文格式 Char"/>
    <w:link w:val="af0"/>
    <w:qFormat/>
    <w:rPr>
      <w:szCs w:val="24"/>
    </w:rPr>
  </w:style>
  <w:style w:type="character" w:customStyle="1" w:styleId="3Char">
    <w:name w:val="标题 3 Char"/>
    <w:basedOn w:val="a0"/>
    <w:link w:val="3"/>
    <w:qFormat/>
    <w:rPr>
      <w:rFonts w:ascii="Times New Roman" w:eastAsia="宋体" w:hAnsi="Times New Roman" w:cs="Times New Roman"/>
      <w:b/>
      <w:bCs/>
      <w:sz w:val="32"/>
      <w:szCs w:val="32"/>
    </w:rPr>
  </w:style>
  <w:style w:type="character" w:customStyle="1" w:styleId="Char5">
    <w:name w:val="页眉 Char"/>
    <w:basedOn w:val="a0"/>
    <w:link w:val="aa"/>
    <w:qFormat/>
    <w:rPr>
      <w:rFonts w:ascii="Times New Roman" w:eastAsia="宋体" w:hAnsi="Times New Roman" w:cs="Times New Roman"/>
      <w:sz w:val="18"/>
      <w:szCs w:val="18"/>
    </w:rPr>
  </w:style>
  <w:style w:type="character" w:customStyle="1" w:styleId="Char4">
    <w:name w:val="页脚 Char"/>
    <w:basedOn w:val="a0"/>
    <w:link w:val="a9"/>
    <w:qFormat/>
    <w:rPr>
      <w:rFonts w:ascii="Times New Roman" w:eastAsia="宋体" w:hAnsi="Times New Roman" w:cs="Times New Roman"/>
      <w:sz w:val="18"/>
      <w:szCs w:val="18"/>
    </w:rPr>
  </w:style>
  <w:style w:type="character" w:customStyle="1" w:styleId="6Char">
    <w:name w:val="标题 6 Char"/>
    <w:basedOn w:val="a0"/>
    <w:link w:val="6"/>
    <w:qFormat/>
    <w:rPr>
      <w:rFonts w:ascii="Cambria" w:eastAsia="宋体" w:hAnsi="Cambria" w:cs="宋体"/>
      <w:b/>
      <w:bCs/>
      <w:sz w:val="24"/>
      <w:szCs w:val="24"/>
    </w:rPr>
  </w:style>
  <w:style w:type="character" w:customStyle="1" w:styleId="2Char">
    <w:name w:val="标题 2 Char"/>
    <w:basedOn w:val="a0"/>
    <w:link w:val="2"/>
    <w:qFormat/>
    <w:rPr>
      <w:rFonts w:ascii="Arial" w:eastAsia="宋体" w:hAnsi="Arial" w:cs="Times New Roman"/>
      <w:b/>
      <w:bCs/>
      <w:kern w:val="0"/>
      <w:sz w:val="28"/>
      <w:szCs w:val="32"/>
    </w:rPr>
  </w:style>
  <w:style w:type="character" w:customStyle="1" w:styleId="font01">
    <w:name w:val="font01"/>
    <w:qFormat/>
    <w:rPr>
      <w:rFonts w:ascii="宋体" w:eastAsia="宋体" w:hAnsi="宋体" w:cs="宋体" w:hint="eastAsia"/>
      <w:color w:val="000000"/>
      <w:sz w:val="20"/>
      <w:szCs w:val="20"/>
      <w:u w:val="none"/>
    </w:rPr>
  </w:style>
  <w:style w:type="character" w:customStyle="1" w:styleId="CharChar5">
    <w:name w:val="Char Char5"/>
    <w:qFormat/>
    <w:rPr>
      <w:rFonts w:ascii="Times New Roman" w:eastAsia="黑体" w:hAnsi="Times New Roman"/>
      <w:sz w:val="44"/>
    </w:rPr>
  </w:style>
  <w:style w:type="character" w:customStyle="1" w:styleId="Char11">
    <w:name w:val="正文缩进 Char1"/>
    <w:qFormat/>
    <w:rPr>
      <w:rFonts w:ascii="Times New Roman" w:hAnsi="Times New Roman"/>
      <w:sz w:val="28"/>
      <w:szCs w:val="24"/>
    </w:rPr>
  </w:style>
  <w:style w:type="character" w:customStyle="1" w:styleId="CharChar">
    <w:name w:val="页脚 Char Char"/>
    <w:qFormat/>
    <w:rPr>
      <w:sz w:val="18"/>
      <w:szCs w:val="18"/>
    </w:rPr>
  </w:style>
  <w:style w:type="character" w:customStyle="1" w:styleId="Char">
    <w:name w:val="正文缩进 Char"/>
    <w:link w:val="a3"/>
    <w:qFormat/>
  </w:style>
  <w:style w:type="character" w:customStyle="1" w:styleId="Char10">
    <w:name w:val="纯文本 Char1"/>
    <w:link w:val="a7"/>
    <w:qFormat/>
    <w:rPr>
      <w:rFonts w:ascii="宋体" w:hAnsi="Courier New"/>
      <w:sz w:val="32"/>
    </w:rPr>
  </w:style>
  <w:style w:type="character" w:customStyle="1" w:styleId="Char8">
    <w:name w:val="纯文本 Char"/>
    <w:link w:val="11"/>
    <w:qFormat/>
    <w:rPr>
      <w:rFonts w:ascii="宋体" w:hAnsi="Courier New"/>
      <w:sz w:val="32"/>
    </w:rPr>
  </w:style>
  <w:style w:type="character" w:customStyle="1" w:styleId="CharChar0">
    <w:name w:val="页眉 Char Char"/>
    <w:qFormat/>
    <w:rPr>
      <w:sz w:val="18"/>
      <w:szCs w:val="18"/>
    </w:rPr>
  </w:style>
  <w:style w:type="character" w:customStyle="1" w:styleId="Char0">
    <w:name w:val="文档结构图 Char"/>
    <w:basedOn w:val="a0"/>
    <w:link w:val="a4"/>
    <w:qFormat/>
    <w:rPr>
      <w:rFonts w:ascii="Times New Roman" w:eastAsia="宋体" w:hAnsi="Times New Roman" w:cs="Times New Roman"/>
      <w:kern w:val="0"/>
      <w:sz w:val="20"/>
      <w:szCs w:val="20"/>
      <w:shd w:val="clear" w:color="auto" w:fill="000080"/>
    </w:rPr>
  </w:style>
  <w:style w:type="character" w:customStyle="1" w:styleId="Char2">
    <w:name w:val="正文文本 Char"/>
    <w:basedOn w:val="a0"/>
    <w:link w:val="a6"/>
    <w:qFormat/>
    <w:rPr>
      <w:rFonts w:ascii="Times New Roman" w:eastAsia="宋体" w:hAnsi="Times New Roman" w:cs="Times New Roman"/>
      <w:kern w:val="0"/>
      <w:sz w:val="20"/>
      <w:szCs w:val="20"/>
    </w:rPr>
  </w:style>
  <w:style w:type="character" w:customStyle="1" w:styleId="17">
    <w:name w:val="纯文本 字符1"/>
    <w:basedOn w:val="a0"/>
    <w:uiPriority w:val="99"/>
    <w:qFormat/>
    <w:rPr>
      <w:rFonts w:ascii="宋体" w:hAnsi="Courier New" w:cs="Courier New"/>
      <w:szCs w:val="24"/>
    </w:rPr>
  </w:style>
  <w:style w:type="character" w:customStyle="1" w:styleId="Char3">
    <w:name w:val="批注框文本 Char"/>
    <w:basedOn w:val="a0"/>
    <w:link w:val="a8"/>
    <w:qFormat/>
    <w:rPr>
      <w:rFonts w:ascii="Tahoma" w:eastAsia="微软雅黑" w:hAnsi="Tahoma" w:cs="Times New Roman"/>
      <w:kern w:val="0"/>
      <w:sz w:val="18"/>
      <w:szCs w:val="18"/>
    </w:rPr>
  </w:style>
  <w:style w:type="character" w:customStyle="1" w:styleId="18">
    <w:name w:val="页脚 字符1"/>
    <w:basedOn w:val="a0"/>
    <w:uiPriority w:val="99"/>
    <w:qFormat/>
    <w:rPr>
      <w:sz w:val="18"/>
      <w:szCs w:val="18"/>
    </w:rPr>
  </w:style>
  <w:style w:type="character" w:customStyle="1" w:styleId="19">
    <w:name w:val="页眉 字符1"/>
    <w:basedOn w:val="a0"/>
    <w:uiPriority w:val="99"/>
    <w:qFormat/>
    <w:rPr>
      <w:sz w:val="18"/>
      <w:szCs w:val="18"/>
    </w:rPr>
  </w:style>
  <w:style w:type="character" w:customStyle="1" w:styleId="Char6">
    <w:name w:val="副标题 Char"/>
    <w:basedOn w:val="a0"/>
    <w:link w:val="ab"/>
    <w:qFormat/>
    <w:rPr>
      <w:rFonts w:ascii="Cambria" w:eastAsia="宋体" w:hAnsi="Cambria" w:cs="黑体"/>
      <w:b/>
      <w:bCs/>
      <w:kern w:val="28"/>
      <w:sz w:val="32"/>
      <w:szCs w:val="32"/>
    </w:rPr>
  </w:style>
  <w:style w:type="character" w:customStyle="1" w:styleId="font11">
    <w:name w:val="font11"/>
    <w:basedOn w:val="a0"/>
    <w:qFormat/>
    <w:rPr>
      <w:rFonts w:ascii="宋体" w:eastAsia="宋体" w:hAnsi="宋体" w:cs="宋体" w:hint="eastAsia"/>
      <w:color w:val="000000"/>
      <w:sz w:val="21"/>
      <w:szCs w:val="21"/>
      <w:u w:val="none"/>
    </w:rPr>
  </w:style>
  <w:style w:type="character" w:customStyle="1" w:styleId="1Char">
    <w:name w:val="标题 1 Char"/>
    <w:uiPriority w:val="9"/>
    <w:qFormat/>
    <w:rPr>
      <w:rFonts w:ascii="宋体" w:eastAsia="黑体" w:hAnsi="宋体" w:hint="eastAsia"/>
      <w:b/>
      <w:bCs/>
      <w:kern w:val="44"/>
      <w:sz w:val="28"/>
      <w:szCs w:val="4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1909</Words>
  <Characters>10885</Characters>
  <Application>Microsoft Office Word</Application>
  <DocSecurity>0</DocSecurity>
  <Lines>90</Lines>
  <Paragraphs>25</Paragraphs>
  <ScaleCrop>false</ScaleCrop>
  <Company>china</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china</dc:creator>
  <cp:lastModifiedBy>Windows 用户</cp:lastModifiedBy>
  <cp:revision>3</cp:revision>
  <cp:lastPrinted>2018-11-26T10:57:00Z</cp:lastPrinted>
  <dcterms:created xsi:type="dcterms:W3CDTF">2020-04-07T09:13:00Z</dcterms:created>
  <dcterms:modified xsi:type="dcterms:W3CDTF">2020-04-08T02:24:00Z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